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59E2FD01" w14:textId="24F8B76F" w:rsidR="00B160AA" w:rsidRPr="00B160AA" w:rsidRDefault="00B160AA" w:rsidP="00B160AA">
      <w:pPr>
        <w:rPr>
          <w:rFonts w:asciiTheme="minorHAnsi" w:eastAsiaTheme="minorEastAsia" w:hAnsiTheme="minorHAnsi" w:cstheme="minorHAnsi"/>
          <w:b/>
          <w:bCs/>
          <w:sz w:val="20"/>
          <w:szCs w:val="20"/>
          <w:lang w:val="it-IT" w:eastAsia="zh-CN"/>
        </w:rPr>
      </w:pPr>
      <w:r w:rsidRPr="00B160AA">
        <w:rPr>
          <w:rFonts w:asciiTheme="minorHAnsi" w:eastAsiaTheme="minorEastAsia" w:hAnsiTheme="minorHAnsi" w:cstheme="minorHAnsi"/>
          <w:b/>
          <w:bCs/>
          <w:sz w:val="20"/>
          <w:szCs w:val="20"/>
          <w:lang w:val="it-IT" w:eastAsia="zh-CN"/>
        </w:rPr>
        <w:t xml:space="preserve">Mex, Svizzera, </w:t>
      </w:r>
      <w:r w:rsidR="009334C9">
        <w:rPr>
          <w:rFonts w:asciiTheme="minorHAnsi" w:eastAsiaTheme="minorEastAsia" w:hAnsiTheme="minorHAnsi" w:cstheme="minorHAnsi"/>
          <w:b/>
          <w:bCs/>
          <w:sz w:val="20"/>
          <w:szCs w:val="20"/>
          <w:lang w:val="it-IT" w:eastAsia="zh-CN"/>
        </w:rPr>
        <w:t>2</w:t>
      </w:r>
      <w:r w:rsidR="00045498">
        <w:rPr>
          <w:rFonts w:asciiTheme="minorHAnsi" w:eastAsiaTheme="minorEastAsia" w:hAnsiTheme="minorHAnsi" w:cstheme="minorHAnsi"/>
          <w:b/>
          <w:bCs/>
          <w:sz w:val="20"/>
          <w:szCs w:val="20"/>
          <w:lang w:val="it-IT" w:eastAsia="zh-CN"/>
        </w:rPr>
        <w:t>9</w:t>
      </w:r>
      <w:r w:rsidR="009334C9" w:rsidRPr="009334C9">
        <w:rPr>
          <w:rFonts w:asciiTheme="minorHAnsi" w:eastAsiaTheme="minorEastAsia" w:hAnsiTheme="minorHAnsi" w:cstheme="minorHAnsi"/>
          <w:b/>
          <w:bCs/>
          <w:sz w:val="20"/>
          <w:szCs w:val="20"/>
          <w:lang w:val="it-IT" w:eastAsia="zh-CN"/>
        </w:rPr>
        <w:t xml:space="preserve"> settembre 202</w:t>
      </w:r>
      <w:r w:rsidR="00B631B6">
        <w:rPr>
          <w:rFonts w:asciiTheme="minorHAnsi" w:eastAsiaTheme="minorEastAsia" w:hAnsiTheme="minorHAnsi" w:cstheme="minorHAnsi"/>
          <w:b/>
          <w:bCs/>
          <w:sz w:val="20"/>
          <w:szCs w:val="20"/>
          <w:lang w:val="it-IT" w:eastAsia="zh-CN"/>
        </w:rPr>
        <w:t>2</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504830FB"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b/>
          <w:bCs/>
          <w:sz w:val="20"/>
          <w:szCs w:val="20"/>
          <w:lang w:val="it-IT"/>
        </w:rPr>
        <w:t>Un futuro tecnologicamente avanzato: 80 anni di innovazione per le piega-incollatrici BOBST</w:t>
      </w:r>
      <w:r w:rsidRPr="00045498">
        <w:rPr>
          <w:rStyle w:val="eop"/>
          <w:rFonts w:ascii="Arial" w:eastAsiaTheme="majorEastAsia" w:hAnsi="Arial" w:cs="Arial"/>
          <w:sz w:val="20"/>
          <w:szCs w:val="20"/>
          <w:lang w:val="fr-CH"/>
        </w:rPr>
        <w:t> </w:t>
      </w:r>
    </w:p>
    <w:p w14:paraId="7C8BF555"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204FAA27" w14:textId="77777777" w:rsidR="00045498" w:rsidRDefault="00045498" w:rsidP="00045498">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0"/>
          <w:szCs w:val="20"/>
          <w:lang w:val="it-IT"/>
        </w:rPr>
        <w:t>Nel 1942, BOBST consegnò la prima piega-incollatrice, una PCR 382, a clienti in Svizzera e Francia. Oggi l’azienda celebra lo storico traguardo di 80 anni di progresso e sviluppo. </w:t>
      </w:r>
      <w:r>
        <w:rPr>
          <w:rStyle w:val="eop"/>
          <w:rFonts w:ascii="Arial" w:eastAsiaTheme="majorEastAsia" w:hAnsi="Arial" w:cs="Arial"/>
          <w:sz w:val="20"/>
          <w:szCs w:val="20"/>
        </w:rPr>
        <w:t> </w:t>
      </w:r>
    </w:p>
    <w:p w14:paraId="2B3F5FC7" w14:textId="77777777" w:rsidR="00045498" w:rsidRDefault="00045498" w:rsidP="00045498">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94A2551"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Ai tempi, la PCR 382 permise di ottenere scatole di qualità elevata e costante su scala industriale. Insieme alla nuovissima fustellatrice AP900 di BOBST, creò una linea di trasformazione completa per scatole in cartone teso. Oggi, molti dei clienti che hanno investito nelle prime piega-incollatrici sul mercato continuano a lavorare con macchine BOBST. </w:t>
      </w:r>
      <w:r w:rsidRPr="00045498">
        <w:rPr>
          <w:rStyle w:val="eop"/>
          <w:rFonts w:ascii="Arial" w:eastAsiaTheme="majorEastAsia" w:hAnsi="Arial" w:cs="Arial"/>
          <w:sz w:val="20"/>
          <w:szCs w:val="20"/>
          <w:lang w:val="it-IT"/>
        </w:rPr>
        <w:t> </w:t>
      </w:r>
    </w:p>
    <w:p w14:paraId="6C866DF6"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7C3578E4"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b/>
          <w:bCs/>
          <w:sz w:val="20"/>
          <w:szCs w:val="20"/>
          <w:lang w:val="it-IT"/>
        </w:rPr>
        <w:t>La velocità, un fattore chiave</w:t>
      </w:r>
      <w:r w:rsidRPr="00045498">
        <w:rPr>
          <w:rStyle w:val="eop"/>
          <w:rFonts w:ascii="Arial" w:eastAsiaTheme="majorEastAsia" w:hAnsi="Arial" w:cs="Arial"/>
          <w:sz w:val="20"/>
          <w:szCs w:val="20"/>
          <w:lang w:val="it-IT"/>
        </w:rPr>
        <w:t> </w:t>
      </w:r>
    </w:p>
    <w:p w14:paraId="2A6BACDA"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Säuberlin &amp; Pfeiffer SA, membro del gruppo Autajon con sede a Châtel-St-Denis in Svizzera, è uno di quei clienti. Pur dotata dell’ultimissima generazione di piega-incollatrici BOBST, l’azienda possiede una delle prime PCR 382, ancora in uso oggi. </w:t>
      </w:r>
      <w:r w:rsidRPr="00045498">
        <w:rPr>
          <w:rStyle w:val="eop"/>
          <w:rFonts w:ascii="Arial" w:eastAsiaTheme="majorEastAsia" w:hAnsi="Arial" w:cs="Arial"/>
          <w:sz w:val="20"/>
          <w:szCs w:val="20"/>
          <w:lang w:val="it-IT"/>
        </w:rPr>
        <w:t> </w:t>
      </w:r>
    </w:p>
    <w:p w14:paraId="7FD301EE"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5CFE0663"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Alla domanda sul perché Säuberlin &amp; Pfeiffer sia rimasta un fedele cliente BOBST, il responsabile dell'azienda risponde: “Apprezziamo la stabilità e l’affidabilità delle macchine BOBST, oltre alla loro estrema facilità d’uso”. </w:t>
      </w:r>
      <w:r w:rsidRPr="00045498">
        <w:rPr>
          <w:rStyle w:val="eop"/>
          <w:rFonts w:ascii="Arial" w:eastAsiaTheme="majorEastAsia" w:hAnsi="Arial" w:cs="Arial"/>
          <w:sz w:val="20"/>
          <w:szCs w:val="20"/>
          <w:lang w:val="fr-CH"/>
        </w:rPr>
        <w:t> </w:t>
      </w:r>
    </w:p>
    <w:p w14:paraId="1847F8C8"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1C1FCAF4"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Pur continuando a usare una delle primissime piega-incollatrici BOBST, per lui non c’è paragone con le macchine di oggi.  “Configurare la PCR 382 è completamente diverso dall’impostare una piega-incollatrice moderna”, dice.</w:t>
      </w:r>
      <w:r w:rsidRPr="00045498">
        <w:rPr>
          <w:rStyle w:val="eop"/>
          <w:rFonts w:ascii="Arial" w:eastAsiaTheme="majorEastAsia" w:hAnsi="Arial" w:cs="Arial"/>
          <w:sz w:val="20"/>
          <w:szCs w:val="20"/>
          <w:lang w:val="fr-CH"/>
        </w:rPr>
        <w:t> </w:t>
      </w:r>
    </w:p>
    <w:p w14:paraId="0AB9B242"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10F8499F"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I cambi lavorazione sono diventati una fase cruciale nella produzione di imballaggi. Oltre ad offrire la qualità e la continuità che i clienti si attendono, Säuberlin &amp; Pfeiffer deve anche gestire il fatto che gli ordini sono diventati più piccoli e frequenti, rendendo necessarie tirature più brevi e veloci. </w:t>
      </w:r>
      <w:r w:rsidRPr="00045498">
        <w:rPr>
          <w:rStyle w:val="eop"/>
          <w:rFonts w:ascii="Arial" w:eastAsiaTheme="majorEastAsia" w:hAnsi="Arial" w:cs="Arial"/>
          <w:sz w:val="20"/>
          <w:szCs w:val="20"/>
          <w:lang w:val="fr-CH"/>
        </w:rPr>
        <w:t> </w:t>
      </w:r>
    </w:p>
    <w:p w14:paraId="202D22B8"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7E99AB08"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Per il responsabile dell'azienda, poter disporre di macchine intuitive per l’operatore, altamente automatizzate e capaci di ridurre i tempi di cambio lavoro è pertanto fondamentale. “L’efficienza è cruciale e ridurre i tempi di impostazione è e sarà un fattore essenziale per rimanere competitivi”, conclude.</w:t>
      </w:r>
      <w:r w:rsidRPr="00045498">
        <w:rPr>
          <w:rStyle w:val="eop"/>
          <w:rFonts w:ascii="Arial" w:eastAsiaTheme="majorEastAsia" w:hAnsi="Arial" w:cs="Arial"/>
          <w:sz w:val="20"/>
          <w:szCs w:val="20"/>
          <w:lang w:val="fr-CH"/>
        </w:rPr>
        <w:t> </w:t>
      </w:r>
    </w:p>
    <w:p w14:paraId="684348F7"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78531DB1"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b/>
          <w:bCs/>
          <w:sz w:val="20"/>
          <w:szCs w:val="20"/>
          <w:lang w:val="it-IT"/>
        </w:rPr>
        <w:t>La qualità, fattore non negoziabile</w:t>
      </w:r>
      <w:r w:rsidRPr="00045498">
        <w:rPr>
          <w:rStyle w:val="eop"/>
          <w:rFonts w:ascii="Arial" w:eastAsiaTheme="majorEastAsia" w:hAnsi="Arial" w:cs="Arial"/>
          <w:sz w:val="20"/>
          <w:szCs w:val="20"/>
          <w:lang w:val="fr-CH"/>
        </w:rPr>
        <w:t> </w:t>
      </w:r>
    </w:p>
    <w:p w14:paraId="27A71A12"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La necessità di avere macchine affidabili è invece un punto che emerge parlando con Carlos Labori, CEO di Envase Gràfico Industrial SA (EGISA), società con sede a Barcellona. </w:t>
      </w:r>
      <w:r w:rsidRPr="00045498">
        <w:rPr>
          <w:rStyle w:val="eop"/>
          <w:rFonts w:ascii="Arial" w:eastAsiaTheme="majorEastAsia" w:hAnsi="Arial" w:cs="Arial"/>
          <w:sz w:val="20"/>
          <w:szCs w:val="20"/>
          <w:lang w:val="fr-CH"/>
        </w:rPr>
        <w:t> </w:t>
      </w:r>
    </w:p>
    <w:p w14:paraId="509FE74D"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217948BF"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L’azienda è stata fra le prime in Spagna a investire in una piega-incollatrice BOBST negli anni Sessanta. Da allora la sua PCR 800 è stata sostituita con una nuova tecnologia BOBST ed EGISA continua a collaborare con BOBST ancora oggi. </w:t>
      </w:r>
      <w:r w:rsidRPr="00045498">
        <w:rPr>
          <w:rStyle w:val="eop"/>
          <w:rFonts w:ascii="Arial" w:eastAsiaTheme="majorEastAsia" w:hAnsi="Arial" w:cs="Arial"/>
          <w:sz w:val="20"/>
          <w:szCs w:val="20"/>
          <w:lang w:val="fr-CH"/>
        </w:rPr>
        <w:t> </w:t>
      </w:r>
    </w:p>
    <w:p w14:paraId="44E87DB6"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262B7D0B"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“Delle loro tante grandi qualità, apprezziamo in particolare l’affidabilità, la resistenza e la modularità”, precisa Labori. Specializzati in imballaggi sofisticati per marchi prestigiosi, la precisione è un fattore imprescindibile. “La piegatura e incollatura sono le fasi finali del lungo processo della progettazione e creazione della scatola, e il momento in cui emergono le potenziali pecche delle precedenti fasi produttive”, aggiunge.</w:t>
      </w:r>
      <w:r w:rsidRPr="00045498">
        <w:rPr>
          <w:rStyle w:val="eop"/>
          <w:rFonts w:ascii="Arial" w:eastAsiaTheme="majorEastAsia" w:hAnsi="Arial" w:cs="Arial"/>
          <w:sz w:val="20"/>
          <w:szCs w:val="20"/>
          <w:lang w:val="it-IT"/>
        </w:rPr>
        <w:t> </w:t>
      </w:r>
    </w:p>
    <w:p w14:paraId="6D68E53C"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6C2F319F"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lastRenderedPageBreak/>
        <w:t>Questa fase della linea di produzione è pertanto essenziale e contribuisce in ampia misura all’obiettivo aziendale di dare sempre massimo valore a ogni singola scatola. Con uno spazio disponibile limitato e aspettative crescenti da parte dei clienti, EGISA sfrutta ampiamente l’elevato livello di automazione e la maggiore produttività e accuratezza delle ultime piega-incollatrici BOBST. </w:t>
      </w:r>
      <w:r w:rsidRPr="00045498">
        <w:rPr>
          <w:rStyle w:val="eop"/>
          <w:rFonts w:ascii="Arial" w:eastAsiaTheme="majorEastAsia" w:hAnsi="Arial" w:cs="Arial"/>
          <w:sz w:val="20"/>
          <w:szCs w:val="20"/>
          <w:lang w:val="it-IT"/>
        </w:rPr>
        <w:t> </w:t>
      </w:r>
    </w:p>
    <w:p w14:paraId="698F804B"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4139ADDD"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Benché il processo base di piegatura e incollatura sia rimasto sostanzialmente invariato in tutti questi anni, si è assistito a uno sviluppo significativo in termini di efficienza e precisione delle macchine. Labori aggiunge che le “macchine BOBST dimostrano che qualità e produttività non si escludono a vicenda”. E’ fiducioso che l'azienda proseguirà questa relazione di lunga data con BOBST perché, come dice il CEO, “dopo aver comprato una macchina, possiamo sempre contare sull’assistenza locale per ogni aiuto necessario, fino a ricevere la consegna dei ricambi tramite taxi”.</w:t>
      </w:r>
      <w:r w:rsidRPr="00045498">
        <w:rPr>
          <w:rStyle w:val="eop"/>
          <w:rFonts w:ascii="Arial" w:eastAsiaTheme="majorEastAsia" w:hAnsi="Arial" w:cs="Arial"/>
          <w:sz w:val="20"/>
          <w:szCs w:val="20"/>
          <w:lang w:val="it-IT"/>
        </w:rPr>
        <w:t> </w:t>
      </w:r>
    </w:p>
    <w:p w14:paraId="5CCFD159"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2B9F29E9"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b/>
          <w:bCs/>
          <w:sz w:val="20"/>
          <w:szCs w:val="20"/>
          <w:lang w:val="it-IT"/>
        </w:rPr>
        <w:t>Una linea di piegatura e incollatura completa</w:t>
      </w:r>
      <w:r w:rsidRPr="00045498">
        <w:rPr>
          <w:rStyle w:val="eop"/>
          <w:rFonts w:ascii="Arial" w:eastAsiaTheme="majorEastAsia" w:hAnsi="Arial" w:cs="Arial"/>
          <w:sz w:val="20"/>
          <w:szCs w:val="20"/>
          <w:lang w:val="fr-CH"/>
        </w:rPr>
        <w:t> </w:t>
      </w:r>
    </w:p>
    <w:p w14:paraId="14179CAC"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Nel 1963, BOBST ampliò la propria gamma di piega-incollatrici introducendo la prima macchina per lavorare scatole in cartone ondulato, la DYNAMIC 130, segnando l’inizio dello sviluppo di un portafoglio dedicato alla trasformazione del cartone ondulato e accoppiato. Fag Artigrafiche Spa, azienda italiana di trasformazione di imballaggi, ha acquistato una DOMINO 145 nel 1999 per migliorare le proprie capacità nell’incollatura. Quella stessa DOMINO 145 continua a essere utilizzata oggi, anche se da allora Fag ha completato il parco macchine aggiungendo svariate altre piega-incollatrici. </w:t>
      </w:r>
      <w:r w:rsidRPr="00045498">
        <w:rPr>
          <w:rStyle w:val="eop"/>
          <w:rFonts w:ascii="Arial" w:eastAsiaTheme="majorEastAsia" w:hAnsi="Arial" w:cs="Arial"/>
          <w:sz w:val="20"/>
          <w:szCs w:val="20"/>
          <w:lang w:val="fr-CH"/>
        </w:rPr>
        <w:t> </w:t>
      </w:r>
    </w:p>
    <w:p w14:paraId="68E241D5"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4B046FEE"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Sull’evoluzione delle macchine, Mario Gambera, Direttore di produzione dello stabilimento di Dogliani, dice: “Avremmo potuto continuare a fare pieno affidamento sulla precisione delle nostre piega-incollatrici BOBST ma il livello di automazione della nuova generazione di macchine ha reso il lavoro degli operatori molto più semplice”. </w:t>
      </w:r>
      <w:r w:rsidRPr="00045498">
        <w:rPr>
          <w:rStyle w:val="eop"/>
          <w:rFonts w:ascii="Arial" w:eastAsiaTheme="majorEastAsia" w:hAnsi="Arial" w:cs="Arial"/>
          <w:sz w:val="20"/>
          <w:szCs w:val="20"/>
          <w:lang w:val="fr-CH"/>
        </w:rPr>
        <w:t> </w:t>
      </w:r>
    </w:p>
    <w:p w14:paraId="0446D85A"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2CE6B4D6"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L’azienda possiede due MASTERFOLD 230, una delle quali dotata di SPEEDPACK, nuovissimo impacchettatore che permette alla macchina di raggiungere la velocità massima di 250 m/min e di sfruttare l’intero potenziale della linea di piegatura e incollatura. </w:t>
      </w:r>
      <w:r w:rsidRPr="00045498">
        <w:rPr>
          <w:rStyle w:val="eop"/>
          <w:rFonts w:ascii="Arial" w:eastAsiaTheme="majorEastAsia" w:hAnsi="Arial" w:cs="Arial"/>
          <w:sz w:val="20"/>
          <w:szCs w:val="20"/>
          <w:lang w:val="fr-CH"/>
        </w:rPr>
        <w:t> </w:t>
      </w:r>
    </w:p>
    <w:p w14:paraId="29B43BCD"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0266FAF2"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“La meccanizzazione dei processi pre e post macchina è e rimarrà fondamentale per potenziare ulteriormente la produttività e la qualità del prodotto finale”, precisa Gambera.  Una visione in linea con quella di BOBST, considerando la connessione digitale di macchine e persone nel processo di produzione un passo importante per il futuro del converting. </w:t>
      </w:r>
      <w:r w:rsidRPr="00045498">
        <w:rPr>
          <w:rStyle w:val="eop"/>
          <w:rFonts w:ascii="Arial" w:eastAsiaTheme="majorEastAsia" w:hAnsi="Arial" w:cs="Arial"/>
          <w:sz w:val="20"/>
          <w:szCs w:val="20"/>
          <w:lang w:val="fr-CH"/>
        </w:rPr>
        <w:t> </w:t>
      </w:r>
    </w:p>
    <w:p w14:paraId="43B5D6BA"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31FB7BFC"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“Produttività, qualità e versatilità sono le caratteristiche principali della nostra divisione di piegatura e incollatura e, negli anni, BOBST ci ha aiutato a conseguire tali obiettivi con l’innovazione e l’assistenza”, conclude Gambera.</w:t>
      </w:r>
      <w:r w:rsidRPr="00045498">
        <w:rPr>
          <w:rStyle w:val="eop"/>
          <w:rFonts w:ascii="Arial" w:eastAsiaTheme="majorEastAsia" w:hAnsi="Arial" w:cs="Arial"/>
          <w:sz w:val="20"/>
          <w:szCs w:val="20"/>
          <w:lang w:val="fr-CH"/>
        </w:rPr>
        <w:t> </w:t>
      </w:r>
    </w:p>
    <w:p w14:paraId="17D037EF"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29FE86F2" w14:textId="77777777" w:rsidR="00045498" w:rsidRPr="00D33E0E"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b/>
          <w:bCs/>
          <w:sz w:val="20"/>
          <w:szCs w:val="20"/>
          <w:lang w:val="it-IT"/>
        </w:rPr>
        <w:t>Una visione per il futuro </w:t>
      </w:r>
      <w:r w:rsidRPr="00D33E0E">
        <w:rPr>
          <w:rStyle w:val="eop"/>
          <w:rFonts w:ascii="Arial" w:eastAsiaTheme="majorEastAsia" w:hAnsi="Arial" w:cs="Arial"/>
          <w:sz w:val="20"/>
          <w:szCs w:val="20"/>
          <w:lang w:val="fr-CH"/>
        </w:rPr>
        <w:t> </w:t>
      </w:r>
    </w:p>
    <w:p w14:paraId="248BB175"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“Siamo davvero orgogliosi di quanto abbiamo ottenuto negli ultimi 80 anni”, sottolinea Pierre Binggeli, responsabile della linea di prodotto piega-incollatrici in BOBST. Pierre è nella società da oltre 20 anni ed è stato testimone di importanti evoluzioni. </w:t>
      </w:r>
      <w:r w:rsidRPr="00045498">
        <w:rPr>
          <w:rStyle w:val="eop"/>
          <w:rFonts w:ascii="Arial" w:eastAsiaTheme="majorEastAsia" w:hAnsi="Arial" w:cs="Arial"/>
          <w:sz w:val="20"/>
          <w:szCs w:val="20"/>
          <w:lang w:val="it-IT"/>
        </w:rPr>
        <w:t> </w:t>
      </w:r>
    </w:p>
    <w:p w14:paraId="1E238A2E"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5478D4C9"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eastAsiaTheme="majorEastAsia" w:hAnsi="Arial" w:cs="Arial"/>
          <w:sz w:val="20"/>
          <w:szCs w:val="20"/>
          <w:lang w:val="it-IT"/>
        </w:rPr>
        <w:t>“L’elemento umano”, dice,  “sarà sempre un fattore importante nel processo di piegatura e incollatura ma le macchine odierne sono molto più produttive, precise e flessibili, capaci di offrire nel contempo un livello di automazione, una facilità d’uso e una sicurezza per l’operatore sempre maggiori”. </w:t>
      </w:r>
      <w:r w:rsidRPr="00045498">
        <w:rPr>
          <w:rStyle w:val="eop"/>
          <w:rFonts w:ascii="Arial" w:eastAsiaTheme="majorEastAsia" w:hAnsi="Arial" w:cs="Arial"/>
          <w:sz w:val="20"/>
          <w:szCs w:val="20"/>
          <w:lang w:val="it-IT"/>
        </w:rPr>
        <w:t> </w:t>
      </w:r>
    </w:p>
    <w:p w14:paraId="3A880733"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it-IT"/>
        </w:rPr>
      </w:pPr>
      <w:r w:rsidRPr="00045498">
        <w:rPr>
          <w:rStyle w:val="eop"/>
          <w:rFonts w:ascii="Arial" w:eastAsiaTheme="majorEastAsia" w:hAnsi="Arial" w:cs="Arial"/>
          <w:sz w:val="20"/>
          <w:szCs w:val="20"/>
          <w:lang w:val="it-IT"/>
        </w:rPr>
        <w:t> </w:t>
      </w:r>
    </w:p>
    <w:p w14:paraId="0F8903C0"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Pr>
          <w:rStyle w:val="normaltextrun"/>
          <w:rFonts w:ascii="Arial" w:eastAsiaTheme="majorEastAsia" w:hAnsi="Arial" w:cs="Arial"/>
          <w:sz w:val="20"/>
          <w:szCs w:val="20"/>
          <w:lang w:val="it-IT"/>
        </w:rPr>
        <w:t>Avendo aggiunto diversi dispositivi, moduli e periferiche alle piega-incollatrici negli anni, pressoché ogni macchina è diversa, con configurazioni che rispecchiano le specifiche esigenze del cliente. Oggi gli sviluppi più recenti includono anche la digitalizzazione e la connettività necessarie per permettere ai clienti il passaggio a Industria 4.0. </w:t>
      </w:r>
      <w:r w:rsidRPr="00045498">
        <w:rPr>
          <w:rStyle w:val="eop"/>
          <w:rFonts w:ascii="Arial" w:eastAsiaTheme="majorEastAsia" w:hAnsi="Arial" w:cs="Arial"/>
          <w:sz w:val="20"/>
          <w:szCs w:val="20"/>
          <w:lang w:val="fr-CH"/>
        </w:rPr>
        <w:t> </w:t>
      </w:r>
    </w:p>
    <w:p w14:paraId="16619686" w14:textId="77777777" w:rsidR="00045498" w:rsidRPr="00045498" w:rsidRDefault="00045498" w:rsidP="00045498">
      <w:pPr>
        <w:pStyle w:val="paragraph"/>
        <w:spacing w:before="0" w:beforeAutospacing="0" w:after="0" w:afterAutospacing="0"/>
        <w:textAlignment w:val="baseline"/>
        <w:rPr>
          <w:rFonts w:ascii="Segoe UI" w:hAnsi="Segoe UI" w:cs="Segoe UI"/>
          <w:sz w:val="18"/>
          <w:szCs w:val="18"/>
          <w:lang w:val="fr-CH"/>
        </w:rPr>
      </w:pPr>
      <w:r w:rsidRPr="00045498">
        <w:rPr>
          <w:rStyle w:val="eop"/>
          <w:rFonts w:ascii="Arial" w:eastAsiaTheme="majorEastAsia" w:hAnsi="Arial" w:cs="Arial"/>
          <w:sz w:val="20"/>
          <w:szCs w:val="20"/>
          <w:lang w:val="fr-CH"/>
        </w:rPr>
        <w:t> </w:t>
      </w:r>
    </w:p>
    <w:p w14:paraId="38D847E1" w14:textId="44930C89" w:rsidR="00045498" w:rsidRDefault="00045498" w:rsidP="00045498">
      <w:pPr>
        <w:pStyle w:val="paragraph"/>
        <w:spacing w:before="0" w:beforeAutospacing="0" w:after="0" w:afterAutospacing="0"/>
        <w:textAlignment w:val="baseline"/>
        <w:rPr>
          <w:rStyle w:val="eop"/>
          <w:rFonts w:ascii="Arial" w:eastAsiaTheme="majorEastAsia" w:hAnsi="Arial" w:cs="Arial"/>
          <w:sz w:val="20"/>
          <w:szCs w:val="20"/>
          <w:lang w:val="it-IT"/>
        </w:rPr>
      </w:pPr>
      <w:r>
        <w:rPr>
          <w:rStyle w:val="normaltextrun"/>
          <w:rFonts w:ascii="Arial" w:eastAsiaTheme="majorEastAsia" w:hAnsi="Arial" w:cs="Arial"/>
          <w:sz w:val="20"/>
          <w:szCs w:val="20"/>
          <w:lang w:val="it-IT"/>
        </w:rPr>
        <w:t xml:space="preserve">“Anche se BOBST oggi celebra l’80° anniversario delle piega-incollatrici,  il nostro focus rimane il futuro, con un impegno fermo sui quattro pilastri della visione BOBST: connettività, digitalizzazione, automazione </w:t>
      </w:r>
      <w:r>
        <w:rPr>
          <w:rStyle w:val="normaltextrun"/>
          <w:rFonts w:ascii="Arial" w:eastAsiaTheme="majorEastAsia" w:hAnsi="Arial" w:cs="Arial"/>
          <w:sz w:val="20"/>
          <w:szCs w:val="20"/>
          <w:lang w:val="it-IT"/>
        </w:rPr>
        <w:lastRenderedPageBreak/>
        <w:t>e sostenibilità”, aggiunge Pierre. Le sfide odierne sotto il profilo economico ed ecologico sono di enorme portata. Ma noi siamo determinati a continuare ad innovare, a rimanere un passo avanti agli altri e a plasmare tecnologicamente il futuro del settore del packaging”. </w:t>
      </w:r>
      <w:r w:rsidRPr="00045498">
        <w:rPr>
          <w:rStyle w:val="eop"/>
          <w:rFonts w:ascii="Arial" w:eastAsiaTheme="majorEastAsia" w:hAnsi="Arial" w:cs="Arial"/>
          <w:sz w:val="20"/>
          <w:szCs w:val="20"/>
          <w:lang w:val="it-IT"/>
        </w:rPr>
        <w:t> </w:t>
      </w:r>
    </w:p>
    <w:p w14:paraId="5854C866" w14:textId="77777777" w:rsidR="002D3C36" w:rsidRPr="00045498" w:rsidRDefault="002D3C36" w:rsidP="00045498">
      <w:pPr>
        <w:pStyle w:val="paragraph"/>
        <w:spacing w:before="0" w:beforeAutospacing="0" w:after="0" w:afterAutospacing="0"/>
        <w:textAlignment w:val="baseline"/>
        <w:rPr>
          <w:rFonts w:ascii="Segoe UI" w:hAnsi="Segoe UI" w:cs="Segoe UI"/>
          <w:sz w:val="18"/>
          <w:szCs w:val="18"/>
          <w:lang w:val="it-IT"/>
        </w:rPr>
      </w:pPr>
    </w:p>
    <w:p w14:paraId="6F1D4609" w14:textId="69D20752" w:rsidR="00B160AA"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0095C88A" w14:textId="4ABBADA2" w:rsidR="002D3C36" w:rsidRDefault="002D3C36" w:rsidP="00D33E0E">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0"/>
          <w:szCs w:val="20"/>
          <w:lang w:val="fr-CH"/>
        </w:rPr>
      </w:pPr>
      <w:proofErr w:type="spellStart"/>
      <w:r w:rsidRPr="002D3C36">
        <w:rPr>
          <w:rStyle w:val="normaltextrun"/>
          <w:rFonts w:asciiTheme="minorHAnsi" w:eastAsiaTheme="majorEastAsia" w:hAnsiTheme="minorHAnsi" w:cstheme="minorHAnsi"/>
          <w:b/>
          <w:bCs/>
          <w:color w:val="000000"/>
          <w:sz w:val="20"/>
          <w:szCs w:val="20"/>
          <w:lang w:val="fr-CH"/>
        </w:rPr>
        <w:t>Didascalia</w:t>
      </w:r>
      <w:proofErr w:type="spellEnd"/>
      <w:r>
        <w:rPr>
          <w:rStyle w:val="normaltextrun"/>
          <w:rFonts w:asciiTheme="minorHAnsi" w:eastAsiaTheme="majorEastAsia" w:hAnsiTheme="minorHAnsi" w:cstheme="minorHAnsi"/>
          <w:b/>
          <w:bCs/>
          <w:color w:val="000000"/>
          <w:sz w:val="20"/>
          <w:szCs w:val="20"/>
          <w:lang w:val="fr-CH"/>
        </w:rPr>
        <w:t> :</w:t>
      </w:r>
    </w:p>
    <w:p w14:paraId="1D00F100" w14:textId="77777777" w:rsidR="002D3C36" w:rsidRPr="002D3C36" w:rsidRDefault="002D3C36" w:rsidP="00D33E0E">
      <w:pPr>
        <w:pStyle w:val="paragraph"/>
        <w:spacing w:before="0" w:beforeAutospacing="0" w:after="0" w:afterAutospacing="0"/>
        <w:textAlignment w:val="baseline"/>
        <w:rPr>
          <w:rStyle w:val="normaltextrun"/>
          <w:rFonts w:asciiTheme="minorHAnsi" w:eastAsiaTheme="majorEastAsia" w:hAnsiTheme="minorHAnsi" w:cstheme="minorHAnsi"/>
          <w:b/>
          <w:bCs/>
          <w:color w:val="000000"/>
          <w:sz w:val="20"/>
          <w:szCs w:val="20"/>
          <w:lang w:val="fr-CH"/>
        </w:rPr>
      </w:pPr>
    </w:p>
    <w:p w14:paraId="61E83200" w14:textId="2B80A063" w:rsidR="00D33E0E" w:rsidRPr="00D33E0E" w:rsidRDefault="00D33E0E" w:rsidP="00D33E0E">
      <w:pPr>
        <w:pStyle w:val="paragraph"/>
        <w:spacing w:before="0" w:beforeAutospacing="0" w:after="0" w:afterAutospacing="0"/>
        <w:textAlignment w:val="baseline"/>
        <w:rPr>
          <w:rFonts w:asciiTheme="minorHAnsi" w:hAnsiTheme="minorHAnsi" w:cstheme="minorHAnsi"/>
          <w:sz w:val="20"/>
          <w:szCs w:val="20"/>
          <w:lang w:val="fr-CH"/>
        </w:rPr>
      </w:pPr>
      <w:r w:rsidRPr="00D33E0E">
        <w:rPr>
          <w:rStyle w:val="normaltextrun"/>
          <w:rFonts w:asciiTheme="minorHAnsi" w:eastAsiaTheme="majorEastAsia" w:hAnsiTheme="minorHAnsi" w:cstheme="minorHAnsi"/>
          <w:color w:val="000000"/>
          <w:sz w:val="20"/>
          <w:szCs w:val="20"/>
          <w:lang w:val="fr-CH"/>
        </w:rPr>
        <w:t>((01_PCR 382 first BOBST folder gluer.jpg_9681)) </w:t>
      </w:r>
      <w:r w:rsidRPr="00D33E0E">
        <w:rPr>
          <w:rStyle w:val="scxw43397315"/>
          <w:rFonts w:asciiTheme="minorHAnsi" w:eastAsiaTheme="majorEastAsia" w:hAnsiTheme="minorHAnsi" w:cstheme="minorHAnsi"/>
          <w:color w:val="000000"/>
          <w:sz w:val="20"/>
          <w:szCs w:val="20"/>
          <w:lang w:val="fr-CH"/>
        </w:rPr>
        <w:t> </w:t>
      </w:r>
      <w:r w:rsidRPr="00D33E0E">
        <w:rPr>
          <w:rFonts w:asciiTheme="minorHAnsi" w:hAnsiTheme="minorHAnsi" w:cstheme="minorHAnsi"/>
          <w:color w:val="000000"/>
          <w:sz w:val="20"/>
          <w:szCs w:val="20"/>
          <w:lang w:val="fr-CH"/>
        </w:rPr>
        <w:br/>
      </w:r>
      <w:r w:rsidRPr="00D33E0E">
        <w:rPr>
          <w:rStyle w:val="normaltextrun"/>
          <w:rFonts w:asciiTheme="minorHAnsi" w:eastAsiaTheme="majorEastAsia" w:hAnsiTheme="minorHAnsi" w:cstheme="minorHAnsi"/>
          <w:color w:val="000000"/>
          <w:sz w:val="20"/>
          <w:szCs w:val="20"/>
          <w:lang w:val="it-IT"/>
        </w:rPr>
        <w:t xml:space="preserve">PCR 382, la prima piega-incollatrice BOBST   </w:t>
      </w:r>
      <w:r w:rsidRPr="00D33E0E">
        <w:rPr>
          <w:rStyle w:val="scxw43397315"/>
          <w:rFonts w:asciiTheme="minorHAnsi" w:eastAsiaTheme="majorEastAsia" w:hAnsiTheme="minorHAnsi" w:cstheme="minorHAnsi"/>
          <w:color w:val="000000"/>
          <w:sz w:val="20"/>
          <w:szCs w:val="20"/>
          <w:lang w:val="fr-CH"/>
        </w:rPr>
        <w:t> </w:t>
      </w:r>
      <w:r w:rsidRPr="00D33E0E">
        <w:rPr>
          <w:rFonts w:asciiTheme="minorHAnsi" w:hAnsiTheme="minorHAnsi" w:cstheme="minorHAnsi"/>
          <w:color w:val="000000"/>
          <w:sz w:val="20"/>
          <w:szCs w:val="20"/>
          <w:lang w:val="fr-CH"/>
        </w:rPr>
        <w:br/>
      </w:r>
      <w:r w:rsidRPr="00D33E0E">
        <w:rPr>
          <w:rStyle w:val="eop"/>
          <w:rFonts w:asciiTheme="minorHAnsi" w:eastAsiaTheme="majorEastAsia" w:hAnsiTheme="minorHAnsi" w:cstheme="minorHAnsi"/>
          <w:color w:val="000000"/>
          <w:sz w:val="20"/>
          <w:szCs w:val="20"/>
          <w:lang w:val="fr-CH"/>
        </w:rPr>
        <w:t> </w:t>
      </w:r>
    </w:p>
    <w:p w14:paraId="23D3214A" w14:textId="77777777" w:rsidR="00D33E0E" w:rsidRPr="00D33E0E" w:rsidRDefault="00D33E0E" w:rsidP="00D33E0E">
      <w:pPr>
        <w:pStyle w:val="paragraph"/>
        <w:spacing w:before="0" w:beforeAutospacing="0" w:after="0" w:afterAutospacing="0"/>
        <w:textAlignment w:val="baseline"/>
        <w:rPr>
          <w:rFonts w:asciiTheme="minorHAnsi" w:hAnsiTheme="minorHAnsi" w:cstheme="minorHAnsi"/>
          <w:sz w:val="20"/>
          <w:szCs w:val="20"/>
          <w:lang w:val="fr-CH"/>
        </w:rPr>
      </w:pPr>
      <w:r w:rsidRPr="00D33E0E">
        <w:rPr>
          <w:rStyle w:val="normaltextrun"/>
          <w:rFonts w:asciiTheme="minorHAnsi" w:eastAsiaTheme="majorEastAsia" w:hAnsiTheme="minorHAnsi" w:cstheme="minorHAnsi"/>
          <w:color w:val="000000"/>
          <w:sz w:val="20"/>
          <w:szCs w:val="20"/>
          <w:lang w:val="fr-CH"/>
        </w:rPr>
        <w:t>((02_Pierre Binggeli)) </w:t>
      </w:r>
      <w:r w:rsidRPr="00D33E0E">
        <w:rPr>
          <w:rStyle w:val="eop"/>
          <w:rFonts w:asciiTheme="minorHAnsi" w:eastAsiaTheme="majorEastAsia" w:hAnsiTheme="minorHAnsi" w:cstheme="minorHAnsi"/>
          <w:color w:val="000000"/>
          <w:sz w:val="20"/>
          <w:szCs w:val="20"/>
          <w:lang w:val="fr-CH"/>
        </w:rPr>
        <w:t> </w:t>
      </w:r>
    </w:p>
    <w:p w14:paraId="75B0CDF3" w14:textId="77777777" w:rsidR="00D33E0E" w:rsidRPr="00D33E0E" w:rsidRDefault="00D33E0E" w:rsidP="00D33E0E">
      <w:pPr>
        <w:pStyle w:val="paragraph"/>
        <w:spacing w:before="0" w:beforeAutospacing="0" w:after="0" w:afterAutospacing="0"/>
        <w:textAlignment w:val="baseline"/>
        <w:rPr>
          <w:rFonts w:asciiTheme="minorHAnsi" w:hAnsiTheme="minorHAnsi" w:cstheme="minorHAnsi"/>
          <w:sz w:val="20"/>
          <w:szCs w:val="20"/>
          <w:lang w:val="fr-CH"/>
        </w:rPr>
      </w:pPr>
      <w:r w:rsidRPr="00D33E0E">
        <w:rPr>
          <w:rStyle w:val="normaltextrun"/>
          <w:rFonts w:asciiTheme="minorHAnsi" w:eastAsiaTheme="majorEastAsia" w:hAnsiTheme="minorHAnsi" w:cstheme="minorHAnsi"/>
          <w:color w:val="000000"/>
          <w:sz w:val="20"/>
          <w:szCs w:val="20"/>
          <w:lang w:val="fr-CH"/>
        </w:rPr>
        <w:t xml:space="preserve">Pierre Binggeli, </w:t>
      </w:r>
      <w:proofErr w:type="spellStart"/>
      <w:r w:rsidRPr="00D33E0E">
        <w:rPr>
          <w:rStyle w:val="normaltextrun"/>
          <w:rFonts w:asciiTheme="minorHAnsi" w:eastAsiaTheme="majorEastAsia" w:hAnsiTheme="minorHAnsi" w:cstheme="minorHAnsi"/>
          <w:color w:val="000000"/>
          <w:sz w:val="20"/>
          <w:szCs w:val="20"/>
          <w:lang w:val="fr-CH"/>
        </w:rPr>
        <w:t>Responsabile</w:t>
      </w:r>
      <w:proofErr w:type="spellEnd"/>
      <w:r w:rsidRPr="00D33E0E">
        <w:rPr>
          <w:rStyle w:val="normaltextrun"/>
          <w:rFonts w:asciiTheme="minorHAnsi" w:eastAsiaTheme="majorEastAsia" w:hAnsiTheme="minorHAnsi" w:cstheme="minorHAnsi"/>
          <w:color w:val="000000"/>
          <w:sz w:val="20"/>
          <w:szCs w:val="20"/>
          <w:lang w:val="fr-CH"/>
        </w:rPr>
        <w:t xml:space="preserve"> </w:t>
      </w:r>
      <w:proofErr w:type="spellStart"/>
      <w:r w:rsidRPr="00D33E0E">
        <w:rPr>
          <w:rStyle w:val="normaltextrun"/>
          <w:rFonts w:asciiTheme="minorHAnsi" w:eastAsiaTheme="majorEastAsia" w:hAnsiTheme="minorHAnsi" w:cstheme="minorHAnsi"/>
          <w:color w:val="000000"/>
          <w:sz w:val="20"/>
          <w:szCs w:val="20"/>
          <w:lang w:val="fr-CH"/>
        </w:rPr>
        <w:t>della</w:t>
      </w:r>
      <w:proofErr w:type="spellEnd"/>
      <w:r w:rsidRPr="00D33E0E">
        <w:rPr>
          <w:rStyle w:val="normaltextrun"/>
          <w:rFonts w:asciiTheme="minorHAnsi" w:eastAsiaTheme="majorEastAsia" w:hAnsiTheme="minorHAnsi" w:cstheme="minorHAnsi"/>
          <w:color w:val="000000"/>
          <w:sz w:val="20"/>
          <w:szCs w:val="20"/>
          <w:lang w:val="fr-CH"/>
        </w:rPr>
        <w:t xml:space="preserve"> </w:t>
      </w:r>
      <w:proofErr w:type="spellStart"/>
      <w:r w:rsidRPr="00D33E0E">
        <w:rPr>
          <w:rStyle w:val="normaltextrun"/>
          <w:rFonts w:asciiTheme="minorHAnsi" w:eastAsiaTheme="majorEastAsia" w:hAnsiTheme="minorHAnsi" w:cstheme="minorHAnsi"/>
          <w:color w:val="000000"/>
          <w:sz w:val="20"/>
          <w:szCs w:val="20"/>
          <w:lang w:val="fr-CH"/>
        </w:rPr>
        <w:t>linea</w:t>
      </w:r>
      <w:proofErr w:type="spellEnd"/>
      <w:r w:rsidRPr="00D33E0E">
        <w:rPr>
          <w:rStyle w:val="normaltextrun"/>
          <w:rFonts w:asciiTheme="minorHAnsi" w:eastAsiaTheme="majorEastAsia" w:hAnsiTheme="minorHAnsi" w:cstheme="minorHAnsi"/>
          <w:color w:val="000000"/>
          <w:sz w:val="20"/>
          <w:szCs w:val="20"/>
          <w:lang w:val="fr-CH"/>
        </w:rPr>
        <w:t xml:space="preserve"> di </w:t>
      </w:r>
      <w:proofErr w:type="spellStart"/>
      <w:r w:rsidRPr="00D33E0E">
        <w:rPr>
          <w:rStyle w:val="normaltextrun"/>
          <w:rFonts w:asciiTheme="minorHAnsi" w:eastAsiaTheme="majorEastAsia" w:hAnsiTheme="minorHAnsi" w:cstheme="minorHAnsi"/>
          <w:color w:val="000000"/>
          <w:sz w:val="20"/>
          <w:szCs w:val="20"/>
          <w:lang w:val="fr-CH"/>
        </w:rPr>
        <w:t>prodotti</w:t>
      </w:r>
      <w:proofErr w:type="spellEnd"/>
      <w:r w:rsidRPr="00D33E0E">
        <w:rPr>
          <w:rStyle w:val="normaltextrun"/>
          <w:rFonts w:asciiTheme="minorHAnsi" w:eastAsiaTheme="majorEastAsia" w:hAnsiTheme="minorHAnsi" w:cstheme="minorHAnsi"/>
          <w:color w:val="000000"/>
          <w:sz w:val="20"/>
          <w:szCs w:val="20"/>
          <w:lang w:val="fr-CH"/>
        </w:rPr>
        <w:t xml:space="preserve">, </w:t>
      </w:r>
      <w:proofErr w:type="spellStart"/>
      <w:r w:rsidRPr="00D33E0E">
        <w:rPr>
          <w:rStyle w:val="normaltextrun"/>
          <w:rFonts w:asciiTheme="minorHAnsi" w:eastAsiaTheme="majorEastAsia" w:hAnsiTheme="minorHAnsi" w:cstheme="minorHAnsi"/>
          <w:color w:val="000000"/>
          <w:sz w:val="20"/>
          <w:szCs w:val="20"/>
          <w:lang w:val="fr-CH"/>
        </w:rPr>
        <w:t>davanti</w:t>
      </w:r>
      <w:proofErr w:type="spellEnd"/>
      <w:r w:rsidRPr="00D33E0E">
        <w:rPr>
          <w:rStyle w:val="normaltextrun"/>
          <w:rFonts w:asciiTheme="minorHAnsi" w:eastAsiaTheme="majorEastAsia" w:hAnsiTheme="minorHAnsi" w:cstheme="minorHAnsi"/>
          <w:color w:val="000000"/>
          <w:sz w:val="20"/>
          <w:szCs w:val="20"/>
          <w:lang w:val="fr-CH"/>
        </w:rPr>
        <w:t xml:space="preserve"> alla </w:t>
      </w:r>
      <w:proofErr w:type="spellStart"/>
      <w:r w:rsidRPr="00D33E0E">
        <w:rPr>
          <w:rStyle w:val="normaltextrun"/>
          <w:rFonts w:asciiTheme="minorHAnsi" w:eastAsiaTheme="majorEastAsia" w:hAnsiTheme="minorHAnsi" w:cstheme="minorHAnsi"/>
          <w:color w:val="000000"/>
          <w:sz w:val="20"/>
          <w:szCs w:val="20"/>
          <w:lang w:val="fr-CH"/>
        </w:rPr>
        <w:t>linea</w:t>
      </w:r>
      <w:proofErr w:type="spellEnd"/>
      <w:r w:rsidRPr="00D33E0E">
        <w:rPr>
          <w:rStyle w:val="normaltextrun"/>
          <w:rFonts w:asciiTheme="minorHAnsi" w:eastAsiaTheme="majorEastAsia" w:hAnsiTheme="minorHAnsi" w:cstheme="minorHAnsi"/>
          <w:color w:val="000000"/>
          <w:sz w:val="20"/>
          <w:szCs w:val="20"/>
          <w:lang w:val="fr-CH"/>
        </w:rPr>
        <w:t xml:space="preserve"> di </w:t>
      </w:r>
      <w:proofErr w:type="spellStart"/>
      <w:r w:rsidRPr="00D33E0E">
        <w:rPr>
          <w:rStyle w:val="normaltextrun"/>
          <w:rFonts w:asciiTheme="minorHAnsi" w:eastAsiaTheme="majorEastAsia" w:hAnsiTheme="minorHAnsi" w:cstheme="minorHAnsi"/>
          <w:color w:val="000000"/>
          <w:sz w:val="20"/>
          <w:szCs w:val="20"/>
          <w:lang w:val="fr-CH"/>
        </w:rPr>
        <w:t>produzione</w:t>
      </w:r>
      <w:proofErr w:type="spellEnd"/>
      <w:r w:rsidRPr="00D33E0E">
        <w:rPr>
          <w:rStyle w:val="normaltextrun"/>
          <w:rFonts w:asciiTheme="minorHAnsi" w:eastAsiaTheme="majorEastAsia" w:hAnsiTheme="minorHAnsi" w:cstheme="minorHAnsi"/>
          <w:color w:val="000000"/>
          <w:sz w:val="20"/>
          <w:szCs w:val="20"/>
          <w:lang w:val="fr-CH"/>
        </w:rPr>
        <w:t xml:space="preserve"> di </w:t>
      </w:r>
      <w:proofErr w:type="spellStart"/>
      <w:r w:rsidRPr="00D33E0E">
        <w:rPr>
          <w:rStyle w:val="normaltextrun"/>
          <w:rFonts w:asciiTheme="minorHAnsi" w:eastAsiaTheme="majorEastAsia" w:hAnsiTheme="minorHAnsi" w:cstheme="minorHAnsi"/>
          <w:color w:val="000000"/>
          <w:sz w:val="20"/>
          <w:szCs w:val="20"/>
          <w:lang w:val="fr-CH"/>
        </w:rPr>
        <w:t>una</w:t>
      </w:r>
      <w:proofErr w:type="spellEnd"/>
      <w:r w:rsidRPr="00D33E0E">
        <w:rPr>
          <w:rStyle w:val="normaltextrun"/>
          <w:rFonts w:asciiTheme="minorHAnsi" w:eastAsiaTheme="majorEastAsia" w:hAnsiTheme="minorHAnsi" w:cstheme="minorHAnsi"/>
          <w:color w:val="000000"/>
          <w:sz w:val="20"/>
          <w:szCs w:val="20"/>
          <w:lang w:val="fr-CH"/>
        </w:rPr>
        <w:t xml:space="preserve"> </w:t>
      </w:r>
      <w:proofErr w:type="spellStart"/>
      <w:r w:rsidRPr="00D33E0E">
        <w:rPr>
          <w:rStyle w:val="normaltextrun"/>
          <w:rFonts w:asciiTheme="minorHAnsi" w:eastAsiaTheme="majorEastAsia" w:hAnsiTheme="minorHAnsi" w:cstheme="minorHAnsi"/>
          <w:color w:val="000000"/>
          <w:sz w:val="20"/>
          <w:szCs w:val="20"/>
          <w:lang w:val="fr-CH"/>
        </w:rPr>
        <w:t>piega-incollatrice</w:t>
      </w:r>
      <w:proofErr w:type="spellEnd"/>
      <w:r w:rsidRPr="00D33E0E">
        <w:rPr>
          <w:rStyle w:val="normaltextrun"/>
          <w:rFonts w:asciiTheme="minorHAnsi" w:eastAsiaTheme="majorEastAsia" w:hAnsiTheme="minorHAnsi" w:cstheme="minorHAnsi"/>
          <w:color w:val="000000"/>
          <w:sz w:val="20"/>
          <w:szCs w:val="20"/>
          <w:lang w:val="fr-CH"/>
        </w:rPr>
        <w:t xml:space="preserve"> </w:t>
      </w:r>
      <w:proofErr w:type="spellStart"/>
      <w:r w:rsidRPr="00D33E0E">
        <w:rPr>
          <w:rStyle w:val="normaltextrun"/>
          <w:rFonts w:asciiTheme="minorHAnsi" w:eastAsiaTheme="majorEastAsia" w:hAnsiTheme="minorHAnsi" w:cstheme="minorHAnsi"/>
          <w:color w:val="000000"/>
          <w:sz w:val="20"/>
          <w:szCs w:val="20"/>
          <w:lang w:val="fr-CH"/>
        </w:rPr>
        <w:t>nel</w:t>
      </w:r>
      <w:proofErr w:type="spellEnd"/>
      <w:r w:rsidRPr="00D33E0E">
        <w:rPr>
          <w:rStyle w:val="normaltextrun"/>
          <w:rFonts w:asciiTheme="minorHAnsi" w:eastAsiaTheme="majorEastAsia" w:hAnsiTheme="minorHAnsi" w:cstheme="minorHAnsi"/>
          <w:color w:val="000000"/>
          <w:sz w:val="20"/>
          <w:szCs w:val="20"/>
          <w:lang w:val="fr-CH"/>
        </w:rPr>
        <w:t xml:space="preserve"> </w:t>
      </w:r>
      <w:proofErr w:type="spellStart"/>
      <w:r w:rsidRPr="00D33E0E">
        <w:rPr>
          <w:rStyle w:val="normaltextrun"/>
          <w:rFonts w:asciiTheme="minorHAnsi" w:eastAsiaTheme="majorEastAsia" w:hAnsiTheme="minorHAnsi" w:cstheme="minorHAnsi"/>
          <w:color w:val="000000"/>
          <w:sz w:val="20"/>
          <w:szCs w:val="20"/>
          <w:lang w:val="fr-CH"/>
        </w:rPr>
        <w:t>Competence</w:t>
      </w:r>
      <w:proofErr w:type="spellEnd"/>
      <w:r w:rsidRPr="00D33E0E">
        <w:rPr>
          <w:rStyle w:val="normaltextrun"/>
          <w:rFonts w:asciiTheme="minorHAnsi" w:eastAsiaTheme="majorEastAsia" w:hAnsiTheme="minorHAnsi" w:cstheme="minorHAnsi"/>
          <w:color w:val="000000"/>
          <w:sz w:val="20"/>
          <w:szCs w:val="20"/>
          <w:lang w:val="fr-CH"/>
        </w:rPr>
        <w:t xml:space="preserve"> Center di Mex  </w:t>
      </w:r>
      <w:r w:rsidRPr="00D33E0E">
        <w:rPr>
          <w:rStyle w:val="eop"/>
          <w:rFonts w:asciiTheme="minorHAnsi" w:eastAsiaTheme="majorEastAsia" w:hAnsiTheme="minorHAnsi" w:cstheme="minorHAnsi"/>
          <w:color w:val="000000"/>
          <w:sz w:val="20"/>
          <w:szCs w:val="20"/>
          <w:lang w:val="fr-CH"/>
        </w:rPr>
        <w:t> </w:t>
      </w:r>
    </w:p>
    <w:p w14:paraId="257346EE" w14:textId="482A5BF9" w:rsidR="004C01C1" w:rsidRDefault="004C01C1"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1C174A88" w14:textId="77777777" w:rsidR="002D3C36" w:rsidRDefault="002D3C36"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5B192925" w14:textId="77777777" w:rsidR="00D33E0E" w:rsidRPr="00D33E0E" w:rsidRDefault="00D33E0E"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C68A4F6" w14:textId="77777777" w:rsidR="007B2868" w:rsidRPr="00045498" w:rsidRDefault="007B2868" w:rsidP="007B2868">
      <w:pPr>
        <w:autoSpaceDE w:val="0"/>
        <w:autoSpaceDN w:val="0"/>
        <w:adjustRightInd w:val="0"/>
        <w:spacing w:line="240" w:lineRule="auto"/>
        <w:outlineLvl w:val="0"/>
        <w:rPr>
          <w:rFonts w:asciiTheme="minorHAnsi" w:hAnsiTheme="minorHAnsi" w:cstheme="minorHAnsi"/>
          <w:b/>
          <w:bCs/>
          <w:szCs w:val="19"/>
          <w:lang w:val="it-IT"/>
        </w:rPr>
      </w:pPr>
      <w:r w:rsidRPr="00045498">
        <w:rPr>
          <w:rFonts w:asciiTheme="minorHAnsi" w:hAnsiTheme="minorHAnsi" w:cstheme="minorHAnsi"/>
          <w:b/>
          <w:bCs/>
          <w:szCs w:val="19"/>
          <w:lang w:val="it-IT"/>
        </w:rPr>
        <w:t>A proposito di BOBST</w:t>
      </w:r>
    </w:p>
    <w:p w14:paraId="458D4669" w14:textId="77777777" w:rsidR="007B2868" w:rsidRPr="00045498" w:rsidRDefault="007B2868" w:rsidP="007B2868">
      <w:pPr>
        <w:spacing w:line="240" w:lineRule="auto"/>
        <w:rPr>
          <w:rFonts w:asciiTheme="minorHAnsi" w:hAnsiTheme="minorHAnsi" w:cstheme="minorHAnsi"/>
          <w:lang w:val="it-IT"/>
        </w:rPr>
      </w:pPr>
      <w:r w:rsidRPr="00045498">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57D30A34" w14:textId="77777777" w:rsidR="007B2868" w:rsidRPr="00045498" w:rsidRDefault="007B2868" w:rsidP="007B2868">
      <w:pPr>
        <w:spacing w:line="240" w:lineRule="auto"/>
        <w:rPr>
          <w:rFonts w:asciiTheme="minorHAnsi" w:hAnsiTheme="minorHAnsi" w:cstheme="minorHAnsi"/>
          <w:lang w:val="it-IT"/>
        </w:rPr>
      </w:pPr>
    </w:p>
    <w:p w14:paraId="563B417C" w14:textId="77777777" w:rsidR="007B2868" w:rsidRPr="007B2868" w:rsidRDefault="007B2868" w:rsidP="007B2868">
      <w:pPr>
        <w:shd w:val="clear" w:color="auto" w:fill="FFFFFF"/>
        <w:spacing w:line="240" w:lineRule="auto"/>
        <w:rPr>
          <w:rFonts w:asciiTheme="minorHAnsi" w:hAnsiTheme="minorHAnsi" w:cstheme="minorHAnsi"/>
          <w:szCs w:val="19"/>
          <w:lang w:val="fr-CH" w:eastAsia="fr-FR"/>
        </w:rPr>
      </w:pPr>
      <w:r w:rsidRPr="00045498">
        <w:rPr>
          <w:rFonts w:asciiTheme="minorHAnsi" w:hAnsiTheme="minorHAnsi" w:cstheme="minorHAnsi"/>
          <w:lang w:val="it-IT"/>
        </w:rPr>
        <w:t>Fondata nel 1890 da Joseph Bobst a Losanna (Svizzera), BOBST è presente in oltre 50 paesi, possiede 19 stabilimenti produttivi in 11 paesi e impiega oltre 5</w:t>
      </w:r>
      <w:r w:rsidRPr="00045498">
        <w:rPr>
          <w:rFonts w:asciiTheme="minorHAnsi" w:hAnsiTheme="minorHAnsi" w:cstheme="minorHAnsi"/>
          <w:sz w:val="8"/>
          <w:szCs w:val="8"/>
          <w:lang w:val="it-IT"/>
        </w:rPr>
        <w:t xml:space="preserve"> </w:t>
      </w:r>
      <w:r w:rsidRPr="00045498">
        <w:rPr>
          <w:rFonts w:asciiTheme="minorHAnsi" w:hAnsiTheme="minorHAnsi" w:cstheme="minorHAnsi"/>
          <w:lang w:val="it-IT"/>
        </w:rPr>
        <w:t xml:space="preserve">800 persone in tutto il mondo. </w:t>
      </w:r>
      <w:r w:rsidRPr="007B2868">
        <w:rPr>
          <w:rFonts w:asciiTheme="minorHAnsi" w:hAnsiTheme="minorHAnsi" w:cstheme="minorHAnsi"/>
          <w:szCs w:val="19"/>
          <w:lang w:val="fr-CH" w:eastAsia="fr-FR"/>
        </w:rPr>
        <w:t xml:space="preserve">Il </w:t>
      </w:r>
      <w:proofErr w:type="spellStart"/>
      <w:r w:rsidRPr="007B2868">
        <w:rPr>
          <w:rFonts w:asciiTheme="minorHAnsi" w:hAnsiTheme="minorHAnsi" w:cstheme="minorHAnsi"/>
          <w:szCs w:val="19"/>
          <w:lang w:val="fr-CH" w:eastAsia="fr-FR"/>
        </w:rPr>
        <w:t>fatturato</w:t>
      </w:r>
      <w:proofErr w:type="spellEnd"/>
      <w:r w:rsidRPr="007B2868">
        <w:rPr>
          <w:rFonts w:asciiTheme="minorHAnsi" w:hAnsiTheme="minorHAnsi" w:cstheme="minorHAnsi"/>
          <w:szCs w:val="19"/>
          <w:lang w:val="fr-CH" w:eastAsia="fr-FR"/>
        </w:rPr>
        <w:t xml:space="preserve"> </w:t>
      </w:r>
      <w:proofErr w:type="spellStart"/>
      <w:r w:rsidRPr="007B2868">
        <w:rPr>
          <w:rFonts w:asciiTheme="minorHAnsi" w:hAnsiTheme="minorHAnsi" w:cstheme="minorHAnsi"/>
          <w:szCs w:val="19"/>
          <w:lang w:val="fr-CH" w:eastAsia="fr-FR"/>
        </w:rPr>
        <w:t>consolidato</w:t>
      </w:r>
      <w:proofErr w:type="spellEnd"/>
      <w:r w:rsidRPr="007B2868">
        <w:rPr>
          <w:rFonts w:asciiTheme="minorHAnsi" w:hAnsiTheme="minorHAnsi" w:cstheme="minorHAnsi"/>
          <w:szCs w:val="19"/>
          <w:lang w:val="fr-CH" w:eastAsia="fr-FR"/>
        </w:rPr>
        <w:t xml:space="preserve"> al 31 </w:t>
      </w:r>
      <w:proofErr w:type="spellStart"/>
      <w:r w:rsidRPr="007B2868">
        <w:rPr>
          <w:rFonts w:asciiTheme="minorHAnsi" w:hAnsiTheme="minorHAnsi" w:cstheme="minorHAnsi"/>
          <w:szCs w:val="19"/>
          <w:lang w:val="fr-CH" w:eastAsia="fr-FR"/>
        </w:rPr>
        <w:t>dicembre</w:t>
      </w:r>
      <w:proofErr w:type="spellEnd"/>
      <w:r w:rsidRPr="007B2868">
        <w:rPr>
          <w:rFonts w:asciiTheme="minorHAnsi" w:hAnsiTheme="minorHAnsi" w:cstheme="minorHAnsi"/>
          <w:szCs w:val="19"/>
          <w:lang w:val="fr-CH" w:eastAsia="fr-FR"/>
        </w:rPr>
        <w:t xml:space="preserve"> </w:t>
      </w:r>
      <w:r w:rsidRPr="007B2868">
        <w:rPr>
          <w:rFonts w:asciiTheme="minorHAnsi" w:hAnsiTheme="minorHAnsi" w:cstheme="minorHAnsi"/>
          <w:lang w:val="fr-CH"/>
        </w:rPr>
        <w:t xml:space="preserve">2021 </w:t>
      </w:r>
      <w:r w:rsidRPr="007B2868">
        <w:rPr>
          <w:rFonts w:asciiTheme="minorHAnsi" w:hAnsiTheme="minorHAnsi" w:cstheme="minorHAnsi"/>
          <w:szCs w:val="19"/>
          <w:lang w:val="fr-CH" w:eastAsia="fr-FR"/>
        </w:rPr>
        <w:t xml:space="preserve">si è </w:t>
      </w:r>
      <w:proofErr w:type="spellStart"/>
      <w:r w:rsidRPr="007B2868">
        <w:rPr>
          <w:rFonts w:asciiTheme="minorHAnsi" w:hAnsiTheme="minorHAnsi" w:cstheme="minorHAnsi"/>
          <w:szCs w:val="19"/>
          <w:lang w:val="fr-CH" w:eastAsia="fr-FR"/>
        </w:rPr>
        <w:t>attestato</w:t>
      </w:r>
      <w:proofErr w:type="spellEnd"/>
      <w:r w:rsidRPr="007B2868">
        <w:rPr>
          <w:rFonts w:asciiTheme="minorHAnsi" w:hAnsiTheme="minorHAnsi" w:cstheme="minorHAnsi"/>
          <w:szCs w:val="19"/>
          <w:lang w:val="fr-CH" w:eastAsia="fr-FR"/>
        </w:rPr>
        <w:t xml:space="preserve"> a CHF 1,563 </w:t>
      </w:r>
      <w:proofErr w:type="spellStart"/>
      <w:r w:rsidRPr="007B2868">
        <w:rPr>
          <w:rFonts w:asciiTheme="minorHAnsi" w:hAnsiTheme="minorHAnsi" w:cstheme="minorHAnsi"/>
          <w:szCs w:val="19"/>
          <w:lang w:val="fr-CH" w:eastAsia="fr-FR"/>
        </w:rPr>
        <w:t>miliardi</w:t>
      </w:r>
      <w:proofErr w:type="spellEnd"/>
      <w:r w:rsidRPr="007B2868">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045498" w:rsidRDefault="00B160AA" w:rsidP="00B160AA">
      <w:pPr>
        <w:rPr>
          <w:rFonts w:asciiTheme="minorHAnsi" w:eastAsiaTheme="minorEastAsia" w:hAnsiTheme="minorHAnsi" w:cstheme="minorHAnsi"/>
          <w:b/>
          <w:color w:val="2C2C2C" w:themeColor="text1" w:themeShade="80"/>
          <w:szCs w:val="19"/>
          <w:lang w:val="it-IT" w:eastAsia="zh-CN"/>
        </w:rPr>
      </w:pPr>
      <w:r w:rsidRPr="00045498">
        <w:rPr>
          <w:rFonts w:asciiTheme="minorHAnsi" w:eastAsiaTheme="minorEastAsia" w:hAnsiTheme="minorHAnsi" w:cstheme="minorBidi"/>
          <w:b/>
          <w:color w:val="2C2C2C" w:themeColor="text1" w:themeShade="80"/>
          <w:szCs w:val="19"/>
          <w:lang w:val="it-IT" w:eastAsia="zh-CN"/>
        </w:rPr>
        <w:t>Contatto stampa:</w:t>
      </w:r>
    </w:p>
    <w:p w14:paraId="15672C8B" w14:textId="77777777" w:rsidR="00B160AA" w:rsidRPr="00045498" w:rsidRDefault="00B160AA" w:rsidP="00B160AA">
      <w:pPr>
        <w:rPr>
          <w:rFonts w:asciiTheme="minorHAnsi" w:eastAsiaTheme="minorEastAsia" w:hAnsiTheme="minorHAnsi" w:cstheme="minorHAnsi"/>
          <w:b/>
          <w:color w:val="000000"/>
          <w:szCs w:val="19"/>
          <w:lang w:val="fr-CH" w:eastAsia="zh-CN"/>
        </w:rPr>
      </w:pPr>
    </w:p>
    <w:p w14:paraId="3224A085" w14:textId="77777777" w:rsidR="00B160AA" w:rsidRPr="00045498" w:rsidRDefault="00B160AA" w:rsidP="00B160AA">
      <w:pPr>
        <w:spacing w:line="266" w:lineRule="auto"/>
        <w:rPr>
          <w:rFonts w:asciiTheme="minorHAnsi" w:hAnsiTheme="minorHAnsi" w:cstheme="minorHAnsi"/>
          <w:color w:val="000000"/>
          <w:szCs w:val="19"/>
          <w:lang w:val="it-IT" w:eastAsia="zh-CN"/>
        </w:rPr>
      </w:pPr>
      <w:r w:rsidRPr="00045498">
        <w:rPr>
          <w:rFonts w:asciiTheme="minorHAnsi" w:eastAsiaTheme="minorEastAsia" w:hAnsiTheme="minorHAnsi" w:cstheme="minorBidi"/>
          <w:color w:val="000000"/>
          <w:szCs w:val="19"/>
          <w:lang w:val="it-IT" w:eastAsia="zh-CN"/>
        </w:rPr>
        <w:t>Gudrun Alex</w:t>
      </w:r>
      <w:r w:rsidRPr="00045498">
        <w:rPr>
          <w:rFonts w:asciiTheme="minorHAnsi" w:eastAsiaTheme="minorEastAsia" w:hAnsiTheme="minorHAnsi" w:cstheme="minorBidi"/>
          <w:color w:val="000000"/>
          <w:szCs w:val="19"/>
          <w:lang w:val="it-IT" w:eastAsia="zh-CN"/>
        </w:rPr>
        <w:br/>
        <w:t>Rappresentante PR BOBST</w:t>
      </w:r>
    </w:p>
    <w:p w14:paraId="422EE7DB" w14:textId="77777777" w:rsidR="00B160AA" w:rsidRPr="00045498" w:rsidRDefault="00B160AA" w:rsidP="00B160AA">
      <w:pPr>
        <w:rPr>
          <w:rFonts w:asciiTheme="minorHAnsi" w:hAnsiTheme="minorHAnsi" w:cstheme="minorHAnsi"/>
          <w:color w:val="000000"/>
          <w:szCs w:val="19"/>
          <w:lang w:val="it-IT" w:eastAsia="zh-CN"/>
        </w:rPr>
      </w:pPr>
      <w:r w:rsidRPr="00045498">
        <w:rPr>
          <w:rFonts w:asciiTheme="minorHAnsi" w:eastAsiaTheme="minorEastAsia" w:hAnsiTheme="minorHAnsi" w:cstheme="minorBidi"/>
          <w:color w:val="000000"/>
          <w:szCs w:val="19"/>
          <w:lang w:val="it-IT" w:eastAsia="zh-CN"/>
        </w:rPr>
        <w:t xml:space="preserve">Tel.: +49 211 58 58 66 66 </w:t>
      </w:r>
    </w:p>
    <w:p w14:paraId="1C8198B9" w14:textId="77777777" w:rsidR="00B160AA" w:rsidRPr="00045498" w:rsidRDefault="00B160AA" w:rsidP="00B160AA">
      <w:pPr>
        <w:rPr>
          <w:rFonts w:asciiTheme="minorHAnsi" w:hAnsiTheme="minorHAnsi" w:cstheme="minorHAnsi"/>
          <w:color w:val="000000"/>
          <w:szCs w:val="19"/>
          <w:lang w:val="it-IT" w:eastAsia="zh-CN"/>
        </w:rPr>
      </w:pPr>
      <w:r w:rsidRPr="00045498">
        <w:rPr>
          <w:rFonts w:asciiTheme="minorHAnsi" w:eastAsiaTheme="minorEastAsia" w:hAnsiTheme="minorHAnsi" w:cstheme="minorBidi"/>
          <w:color w:val="000000"/>
          <w:szCs w:val="19"/>
          <w:lang w:val="it-IT" w:eastAsia="zh-CN"/>
        </w:rPr>
        <w:t>Cell.: +49 160 48 41 439</w:t>
      </w:r>
    </w:p>
    <w:p w14:paraId="32CCB4B8" w14:textId="1411D1F1" w:rsidR="00B160AA" w:rsidRPr="00045498" w:rsidRDefault="0076137D" w:rsidP="00B160AA">
      <w:pPr>
        <w:rPr>
          <w:rFonts w:asciiTheme="minorHAnsi" w:eastAsia="Microsoft YaHei" w:hAnsiTheme="minorHAnsi" w:cstheme="minorHAnsi"/>
          <w:color w:val="000000"/>
          <w:szCs w:val="19"/>
          <w:u w:val="single"/>
          <w:lang w:val="it-IT" w:eastAsia="zh-CN"/>
        </w:rPr>
      </w:pPr>
      <w:proofErr w:type="gramStart"/>
      <w:r w:rsidRPr="00045498">
        <w:rPr>
          <w:rFonts w:cs="Arial"/>
          <w:color w:val="000000"/>
          <w:szCs w:val="19"/>
          <w:lang w:val="fr-CH" w:eastAsia="de-DE"/>
        </w:rPr>
        <w:t>Email:</w:t>
      </w:r>
      <w:proofErr w:type="gramEnd"/>
      <w:r w:rsidRPr="00045498">
        <w:rPr>
          <w:rFonts w:cs="Arial"/>
          <w:color w:val="000000"/>
          <w:szCs w:val="19"/>
          <w:lang w:val="fr-CH" w:eastAsia="de-DE"/>
        </w:rPr>
        <w:t xml:space="preserve"> </w:t>
      </w:r>
      <w:hyperlink r:id="rId7" w:history="1">
        <w:r w:rsidRPr="00045498">
          <w:rPr>
            <w:rFonts w:asciiTheme="majorHAnsi" w:eastAsia="Microsoft YaHei" w:hAnsiTheme="majorHAnsi" w:cstheme="majorHAnsi"/>
            <w:color w:val="000000"/>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2D3C36"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2D3C36"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45498"/>
    <w:rsid w:val="000A7665"/>
    <w:rsid w:val="000C1D0E"/>
    <w:rsid w:val="000E1D4D"/>
    <w:rsid w:val="000F06CC"/>
    <w:rsid w:val="00162F04"/>
    <w:rsid w:val="00165731"/>
    <w:rsid w:val="00185617"/>
    <w:rsid w:val="00193DE7"/>
    <w:rsid w:val="0027064C"/>
    <w:rsid w:val="002D3C36"/>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541EB"/>
    <w:rsid w:val="006A45F6"/>
    <w:rsid w:val="006C3613"/>
    <w:rsid w:val="006E12E7"/>
    <w:rsid w:val="006F0B12"/>
    <w:rsid w:val="006F0CCC"/>
    <w:rsid w:val="006F5741"/>
    <w:rsid w:val="0076137D"/>
    <w:rsid w:val="007670E8"/>
    <w:rsid w:val="007B286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631B6"/>
    <w:rsid w:val="00BB5BE9"/>
    <w:rsid w:val="00BC2406"/>
    <w:rsid w:val="00BC6392"/>
    <w:rsid w:val="00BF6A8D"/>
    <w:rsid w:val="00C20D00"/>
    <w:rsid w:val="00C24262"/>
    <w:rsid w:val="00C55A5E"/>
    <w:rsid w:val="00CB3413"/>
    <w:rsid w:val="00CC7F9D"/>
    <w:rsid w:val="00D33D04"/>
    <w:rsid w:val="00D33E0E"/>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04549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045498"/>
  </w:style>
  <w:style w:type="character" w:customStyle="1" w:styleId="eop">
    <w:name w:val="eop"/>
    <w:basedOn w:val="DefaultParagraphFont"/>
    <w:rsid w:val="00045498"/>
  </w:style>
  <w:style w:type="character" w:customStyle="1" w:styleId="scxw43397315">
    <w:name w:val="scxw43397315"/>
    <w:basedOn w:val="DefaultParagraphFont"/>
    <w:rsid w:val="00D3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5265">
      <w:bodyDiv w:val="1"/>
      <w:marLeft w:val="0"/>
      <w:marRight w:val="0"/>
      <w:marTop w:val="0"/>
      <w:marBottom w:val="0"/>
      <w:divBdr>
        <w:top w:val="none" w:sz="0" w:space="0" w:color="auto"/>
        <w:left w:val="none" w:sz="0" w:space="0" w:color="auto"/>
        <w:bottom w:val="none" w:sz="0" w:space="0" w:color="auto"/>
        <w:right w:val="none" w:sz="0" w:space="0" w:color="auto"/>
      </w:divBdr>
      <w:divsChild>
        <w:div w:id="340857343">
          <w:marLeft w:val="0"/>
          <w:marRight w:val="0"/>
          <w:marTop w:val="0"/>
          <w:marBottom w:val="0"/>
          <w:divBdr>
            <w:top w:val="none" w:sz="0" w:space="0" w:color="auto"/>
            <w:left w:val="none" w:sz="0" w:space="0" w:color="auto"/>
            <w:bottom w:val="none" w:sz="0" w:space="0" w:color="auto"/>
            <w:right w:val="none" w:sz="0" w:space="0" w:color="auto"/>
          </w:divBdr>
        </w:div>
        <w:div w:id="2045403698">
          <w:marLeft w:val="0"/>
          <w:marRight w:val="0"/>
          <w:marTop w:val="0"/>
          <w:marBottom w:val="0"/>
          <w:divBdr>
            <w:top w:val="none" w:sz="0" w:space="0" w:color="auto"/>
            <w:left w:val="none" w:sz="0" w:space="0" w:color="auto"/>
            <w:bottom w:val="none" w:sz="0" w:space="0" w:color="auto"/>
            <w:right w:val="none" w:sz="0" w:space="0" w:color="auto"/>
          </w:divBdr>
        </w:div>
        <w:div w:id="1324821044">
          <w:marLeft w:val="0"/>
          <w:marRight w:val="0"/>
          <w:marTop w:val="0"/>
          <w:marBottom w:val="0"/>
          <w:divBdr>
            <w:top w:val="none" w:sz="0" w:space="0" w:color="auto"/>
            <w:left w:val="none" w:sz="0" w:space="0" w:color="auto"/>
            <w:bottom w:val="none" w:sz="0" w:space="0" w:color="auto"/>
            <w:right w:val="none" w:sz="0" w:space="0" w:color="auto"/>
          </w:divBdr>
        </w:div>
        <w:div w:id="823662676">
          <w:marLeft w:val="0"/>
          <w:marRight w:val="0"/>
          <w:marTop w:val="0"/>
          <w:marBottom w:val="0"/>
          <w:divBdr>
            <w:top w:val="none" w:sz="0" w:space="0" w:color="auto"/>
            <w:left w:val="none" w:sz="0" w:space="0" w:color="auto"/>
            <w:bottom w:val="none" w:sz="0" w:space="0" w:color="auto"/>
            <w:right w:val="none" w:sz="0" w:space="0" w:color="auto"/>
          </w:divBdr>
        </w:div>
        <w:div w:id="1639725212">
          <w:marLeft w:val="0"/>
          <w:marRight w:val="0"/>
          <w:marTop w:val="0"/>
          <w:marBottom w:val="0"/>
          <w:divBdr>
            <w:top w:val="none" w:sz="0" w:space="0" w:color="auto"/>
            <w:left w:val="none" w:sz="0" w:space="0" w:color="auto"/>
            <w:bottom w:val="none" w:sz="0" w:space="0" w:color="auto"/>
            <w:right w:val="none" w:sz="0" w:space="0" w:color="auto"/>
          </w:divBdr>
        </w:div>
        <w:div w:id="1328752221">
          <w:marLeft w:val="0"/>
          <w:marRight w:val="0"/>
          <w:marTop w:val="0"/>
          <w:marBottom w:val="0"/>
          <w:divBdr>
            <w:top w:val="none" w:sz="0" w:space="0" w:color="auto"/>
            <w:left w:val="none" w:sz="0" w:space="0" w:color="auto"/>
            <w:bottom w:val="none" w:sz="0" w:space="0" w:color="auto"/>
            <w:right w:val="none" w:sz="0" w:space="0" w:color="auto"/>
          </w:divBdr>
        </w:div>
        <w:div w:id="1320229583">
          <w:marLeft w:val="0"/>
          <w:marRight w:val="0"/>
          <w:marTop w:val="0"/>
          <w:marBottom w:val="0"/>
          <w:divBdr>
            <w:top w:val="none" w:sz="0" w:space="0" w:color="auto"/>
            <w:left w:val="none" w:sz="0" w:space="0" w:color="auto"/>
            <w:bottom w:val="none" w:sz="0" w:space="0" w:color="auto"/>
            <w:right w:val="none" w:sz="0" w:space="0" w:color="auto"/>
          </w:divBdr>
        </w:div>
        <w:div w:id="259459528">
          <w:marLeft w:val="0"/>
          <w:marRight w:val="0"/>
          <w:marTop w:val="0"/>
          <w:marBottom w:val="0"/>
          <w:divBdr>
            <w:top w:val="none" w:sz="0" w:space="0" w:color="auto"/>
            <w:left w:val="none" w:sz="0" w:space="0" w:color="auto"/>
            <w:bottom w:val="none" w:sz="0" w:space="0" w:color="auto"/>
            <w:right w:val="none" w:sz="0" w:space="0" w:color="auto"/>
          </w:divBdr>
        </w:div>
        <w:div w:id="1337196629">
          <w:marLeft w:val="0"/>
          <w:marRight w:val="0"/>
          <w:marTop w:val="0"/>
          <w:marBottom w:val="0"/>
          <w:divBdr>
            <w:top w:val="none" w:sz="0" w:space="0" w:color="auto"/>
            <w:left w:val="none" w:sz="0" w:space="0" w:color="auto"/>
            <w:bottom w:val="none" w:sz="0" w:space="0" w:color="auto"/>
            <w:right w:val="none" w:sz="0" w:space="0" w:color="auto"/>
          </w:divBdr>
        </w:div>
        <w:div w:id="1135754132">
          <w:marLeft w:val="0"/>
          <w:marRight w:val="0"/>
          <w:marTop w:val="0"/>
          <w:marBottom w:val="0"/>
          <w:divBdr>
            <w:top w:val="none" w:sz="0" w:space="0" w:color="auto"/>
            <w:left w:val="none" w:sz="0" w:space="0" w:color="auto"/>
            <w:bottom w:val="none" w:sz="0" w:space="0" w:color="auto"/>
            <w:right w:val="none" w:sz="0" w:space="0" w:color="auto"/>
          </w:divBdr>
        </w:div>
        <w:div w:id="756250876">
          <w:marLeft w:val="0"/>
          <w:marRight w:val="0"/>
          <w:marTop w:val="0"/>
          <w:marBottom w:val="0"/>
          <w:divBdr>
            <w:top w:val="none" w:sz="0" w:space="0" w:color="auto"/>
            <w:left w:val="none" w:sz="0" w:space="0" w:color="auto"/>
            <w:bottom w:val="none" w:sz="0" w:space="0" w:color="auto"/>
            <w:right w:val="none" w:sz="0" w:space="0" w:color="auto"/>
          </w:divBdr>
        </w:div>
        <w:div w:id="240600132">
          <w:marLeft w:val="0"/>
          <w:marRight w:val="0"/>
          <w:marTop w:val="0"/>
          <w:marBottom w:val="0"/>
          <w:divBdr>
            <w:top w:val="none" w:sz="0" w:space="0" w:color="auto"/>
            <w:left w:val="none" w:sz="0" w:space="0" w:color="auto"/>
            <w:bottom w:val="none" w:sz="0" w:space="0" w:color="auto"/>
            <w:right w:val="none" w:sz="0" w:space="0" w:color="auto"/>
          </w:divBdr>
        </w:div>
        <w:div w:id="2034726213">
          <w:marLeft w:val="0"/>
          <w:marRight w:val="0"/>
          <w:marTop w:val="0"/>
          <w:marBottom w:val="0"/>
          <w:divBdr>
            <w:top w:val="none" w:sz="0" w:space="0" w:color="auto"/>
            <w:left w:val="none" w:sz="0" w:space="0" w:color="auto"/>
            <w:bottom w:val="none" w:sz="0" w:space="0" w:color="auto"/>
            <w:right w:val="none" w:sz="0" w:space="0" w:color="auto"/>
          </w:divBdr>
        </w:div>
        <w:div w:id="263028733">
          <w:marLeft w:val="0"/>
          <w:marRight w:val="0"/>
          <w:marTop w:val="0"/>
          <w:marBottom w:val="0"/>
          <w:divBdr>
            <w:top w:val="none" w:sz="0" w:space="0" w:color="auto"/>
            <w:left w:val="none" w:sz="0" w:space="0" w:color="auto"/>
            <w:bottom w:val="none" w:sz="0" w:space="0" w:color="auto"/>
            <w:right w:val="none" w:sz="0" w:space="0" w:color="auto"/>
          </w:divBdr>
        </w:div>
        <w:div w:id="1077363020">
          <w:marLeft w:val="0"/>
          <w:marRight w:val="0"/>
          <w:marTop w:val="0"/>
          <w:marBottom w:val="0"/>
          <w:divBdr>
            <w:top w:val="none" w:sz="0" w:space="0" w:color="auto"/>
            <w:left w:val="none" w:sz="0" w:space="0" w:color="auto"/>
            <w:bottom w:val="none" w:sz="0" w:space="0" w:color="auto"/>
            <w:right w:val="none" w:sz="0" w:space="0" w:color="auto"/>
          </w:divBdr>
        </w:div>
        <w:div w:id="606888126">
          <w:marLeft w:val="0"/>
          <w:marRight w:val="0"/>
          <w:marTop w:val="0"/>
          <w:marBottom w:val="0"/>
          <w:divBdr>
            <w:top w:val="none" w:sz="0" w:space="0" w:color="auto"/>
            <w:left w:val="none" w:sz="0" w:space="0" w:color="auto"/>
            <w:bottom w:val="none" w:sz="0" w:space="0" w:color="auto"/>
            <w:right w:val="none" w:sz="0" w:space="0" w:color="auto"/>
          </w:divBdr>
        </w:div>
        <w:div w:id="2035839955">
          <w:marLeft w:val="0"/>
          <w:marRight w:val="0"/>
          <w:marTop w:val="0"/>
          <w:marBottom w:val="0"/>
          <w:divBdr>
            <w:top w:val="none" w:sz="0" w:space="0" w:color="auto"/>
            <w:left w:val="none" w:sz="0" w:space="0" w:color="auto"/>
            <w:bottom w:val="none" w:sz="0" w:space="0" w:color="auto"/>
            <w:right w:val="none" w:sz="0" w:space="0" w:color="auto"/>
          </w:divBdr>
        </w:div>
        <w:div w:id="198052526">
          <w:marLeft w:val="0"/>
          <w:marRight w:val="0"/>
          <w:marTop w:val="0"/>
          <w:marBottom w:val="0"/>
          <w:divBdr>
            <w:top w:val="none" w:sz="0" w:space="0" w:color="auto"/>
            <w:left w:val="none" w:sz="0" w:space="0" w:color="auto"/>
            <w:bottom w:val="none" w:sz="0" w:space="0" w:color="auto"/>
            <w:right w:val="none" w:sz="0" w:space="0" w:color="auto"/>
          </w:divBdr>
        </w:div>
        <w:div w:id="1046640470">
          <w:marLeft w:val="0"/>
          <w:marRight w:val="0"/>
          <w:marTop w:val="0"/>
          <w:marBottom w:val="0"/>
          <w:divBdr>
            <w:top w:val="none" w:sz="0" w:space="0" w:color="auto"/>
            <w:left w:val="none" w:sz="0" w:space="0" w:color="auto"/>
            <w:bottom w:val="none" w:sz="0" w:space="0" w:color="auto"/>
            <w:right w:val="none" w:sz="0" w:space="0" w:color="auto"/>
          </w:divBdr>
        </w:div>
        <w:div w:id="1526208116">
          <w:marLeft w:val="0"/>
          <w:marRight w:val="0"/>
          <w:marTop w:val="0"/>
          <w:marBottom w:val="0"/>
          <w:divBdr>
            <w:top w:val="none" w:sz="0" w:space="0" w:color="auto"/>
            <w:left w:val="none" w:sz="0" w:space="0" w:color="auto"/>
            <w:bottom w:val="none" w:sz="0" w:space="0" w:color="auto"/>
            <w:right w:val="none" w:sz="0" w:space="0" w:color="auto"/>
          </w:divBdr>
        </w:div>
        <w:div w:id="1599363958">
          <w:marLeft w:val="0"/>
          <w:marRight w:val="0"/>
          <w:marTop w:val="0"/>
          <w:marBottom w:val="0"/>
          <w:divBdr>
            <w:top w:val="none" w:sz="0" w:space="0" w:color="auto"/>
            <w:left w:val="none" w:sz="0" w:space="0" w:color="auto"/>
            <w:bottom w:val="none" w:sz="0" w:space="0" w:color="auto"/>
            <w:right w:val="none" w:sz="0" w:space="0" w:color="auto"/>
          </w:divBdr>
        </w:div>
        <w:div w:id="1499811929">
          <w:marLeft w:val="0"/>
          <w:marRight w:val="0"/>
          <w:marTop w:val="0"/>
          <w:marBottom w:val="0"/>
          <w:divBdr>
            <w:top w:val="none" w:sz="0" w:space="0" w:color="auto"/>
            <w:left w:val="none" w:sz="0" w:space="0" w:color="auto"/>
            <w:bottom w:val="none" w:sz="0" w:space="0" w:color="auto"/>
            <w:right w:val="none" w:sz="0" w:space="0" w:color="auto"/>
          </w:divBdr>
        </w:div>
        <w:div w:id="1942058646">
          <w:marLeft w:val="0"/>
          <w:marRight w:val="0"/>
          <w:marTop w:val="0"/>
          <w:marBottom w:val="0"/>
          <w:divBdr>
            <w:top w:val="none" w:sz="0" w:space="0" w:color="auto"/>
            <w:left w:val="none" w:sz="0" w:space="0" w:color="auto"/>
            <w:bottom w:val="none" w:sz="0" w:space="0" w:color="auto"/>
            <w:right w:val="none" w:sz="0" w:space="0" w:color="auto"/>
          </w:divBdr>
        </w:div>
        <w:div w:id="381057358">
          <w:marLeft w:val="0"/>
          <w:marRight w:val="0"/>
          <w:marTop w:val="0"/>
          <w:marBottom w:val="0"/>
          <w:divBdr>
            <w:top w:val="none" w:sz="0" w:space="0" w:color="auto"/>
            <w:left w:val="none" w:sz="0" w:space="0" w:color="auto"/>
            <w:bottom w:val="none" w:sz="0" w:space="0" w:color="auto"/>
            <w:right w:val="none" w:sz="0" w:space="0" w:color="auto"/>
          </w:divBdr>
        </w:div>
        <w:div w:id="1113285586">
          <w:marLeft w:val="0"/>
          <w:marRight w:val="0"/>
          <w:marTop w:val="0"/>
          <w:marBottom w:val="0"/>
          <w:divBdr>
            <w:top w:val="none" w:sz="0" w:space="0" w:color="auto"/>
            <w:left w:val="none" w:sz="0" w:space="0" w:color="auto"/>
            <w:bottom w:val="none" w:sz="0" w:space="0" w:color="auto"/>
            <w:right w:val="none" w:sz="0" w:space="0" w:color="auto"/>
          </w:divBdr>
        </w:div>
        <w:div w:id="572201478">
          <w:marLeft w:val="0"/>
          <w:marRight w:val="0"/>
          <w:marTop w:val="0"/>
          <w:marBottom w:val="0"/>
          <w:divBdr>
            <w:top w:val="none" w:sz="0" w:space="0" w:color="auto"/>
            <w:left w:val="none" w:sz="0" w:space="0" w:color="auto"/>
            <w:bottom w:val="none" w:sz="0" w:space="0" w:color="auto"/>
            <w:right w:val="none" w:sz="0" w:space="0" w:color="auto"/>
          </w:divBdr>
        </w:div>
        <w:div w:id="2029866138">
          <w:marLeft w:val="0"/>
          <w:marRight w:val="0"/>
          <w:marTop w:val="0"/>
          <w:marBottom w:val="0"/>
          <w:divBdr>
            <w:top w:val="none" w:sz="0" w:space="0" w:color="auto"/>
            <w:left w:val="none" w:sz="0" w:space="0" w:color="auto"/>
            <w:bottom w:val="none" w:sz="0" w:space="0" w:color="auto"/>
            <w:right w:val="none" w:sz="0" w:space="0" w:color="auto"/>
          </w:divBdr>
        </w:div>
        <w:div w:id="1082725993">
          <w:marLeft w:val="0"/>
          <w:marRight w:val="0"/>
          <w:marTop w:val="0"/>
          <w:marBottom w:val="0"/>
          <w:divBdr>
            <w:top w:val="none" w:sz="0" w:space="0" w:color="auto"/>
            <w:left w:val="none" w:sz="0" w:space="0" w:color="auto"/>
            <w:bottom w:val="none" w:sz="0" w:space="0" w:color="auto"/>
            <w:right w:val="none" w:sz="0" w:space="0" w:color="auto"/>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1307661873">
          <w:marLeft w:val="0"/>
          <w:marRight w:val="0"/>
          <w:marTop w:val="0"/>
          <w:marBottom w:val="0"/>
          <w:divBdr>
            <w:top w:val="none" w:sz="0" w:space="0" w:color="auto"/>
            <w:left w:val="none" w:sz="0" w:space="0" w:color="auto"/>
            <w:bottom w:val="none" w:sz="0" w:space="0" w:color="auto"/>
            <w:right w:val="none" w:sz="0" w:space="0" w:color="auto"/>
          </w:divBdr>
        </w:div>
        <w:div w:id="705638518">
          <w:marLeft w:val="0"/>
          <w:marRight w:val="0"/>
          <w:marTop w:val="0"/>
          <w:marBottom w:val="0"/>
          <w:divBdr>
            <w:top w:val="none" w:sz="0" w:space="0" w:color="auto"/>
            <w:left w:val="none" w:sz="0" w:space="0" w:color="auto"/>
            <w:bottom w:val="none" w:sz="0" w:space="0" w:color="auto"/>
            <w:right w:val="none" w:sz="0" w:space="0" w:color="auto"/>
          </w:divBdr>
        </w:div>
        <w:div w:id="872380189">
          <w:marLeft w:val="0"/>
          <w:marRight w:val="0"/>
          <w:marTop w:val="0"/>
          <w:marBottom w:val="0"/>
          <w:divBdr>
            <w:top w:val="none" w:sz="0" w:space="0" w:color="auto"/>
            <w:left w:val="none" w:sz="0" w:space="0" w:color="auto"/>
            <w:bottom w:val="none" w:sz="0" w:space="0" w:color="auto"/>
            <w:right w:val="none" w:sz="0" w:space="0" w:color="auto"/>
          </w:divBdr>
        </w:div>
        <w:div w:id="928197208">
          <w:marLeft w:val="0"/>
          <w:marRight w:val="0"/>
          <w:marTop w:val="0"/>
          <w:marBottom w:val="0"/>
          <w:divBdr>
            <w:top w:val="none" w:sz="0" w:space="0" w:color="auto"/>
            <w:left w:val="none" w:sz="0" w:space="0" w:color="auto"/>
            <w:bottom w:val="none" w:sz="0" w:space="0" w:color="auto"/>
            <w:right w:val="none" w:sz="0" w:space="0" w:color="auto"/>
          </w:divBdr>
        </w:div>
        <w:div w:id="257640471">
          <w:marLeft w:val="0"/>
          <w:marRight w:val="0"/>
          <w:marTop w:val="0"/>
          <w:marBottom w:val="0"/>
          <w:divBdr>
            <w:top w:val="none" w:sz="0" w:space="0" w:color="auto"/>
            <w:left w:val="none" w:sz="0" w:space="0" w:color="auto"/>
            <w:bottom w:val="none" w:sz="0" w:space="0" w:color="auto"/>
            <w:right w:val="none" w:sz="0" w:space="0" w:color="auto"/>
          </w:divBdr>
        </w:div>
        <w:div w:id="933786190">
          <w:marLeft w:val="0"/>
          <w:marRight w:val="0"/>
          <w:marTop w:val="0"/>
          <w:marBottom w:val="0"/>
          <w:divBdr>
            <w:top w:val="none" w:sz="0" w:space="0" w:color="auto"/>
            <w:left w:val="none" w:sz="0" w:space="0" w:color="auto"/>
            <w:bottom w:val="none" w:sz="0" w:space="0" w:color="auto"/>
            <w:right w:val="none" w:sz="0" w:space="0" w:color="auto"/>
          </w:divBdr>
        </w:div>
        <w:div w:id="1339623230">
          <w:marLeft w:val="0"/>
          <w:marRight w:val="0"/>
          <w:marTop w:val="0"/>
          <w:marBottom w:val="0"/>
          <w:divBdr>
            <w:top w:val="none" w:sz="0" w:space="0" w:color="auto"/>
            <w:left w:val="none" w:sz="0" w:space="0" w:color="auto"/>
            <w:bottom w:val="none" w:sz="0" w:space="0" w:color="auto"/>
            <w:right w:val="none" w:sz="0" w:space="0" w:color="auto"/>
          </w:divBdr>
        </w:div>
        <w:div w:id="1560748181">
          <w:marLeft w:val="0"/>
          <w:marRight w:val="0"/>
          <w:marTop w:val="0"/>
          <w:marBottom w:val="0"/>
          <w:divBdr>
            <w:top w:val="none" w:sz="0" w:space="0" w:color="auto"/>
            <w:left w:val="none" w:sz="0" w:space="0" w:color="auto"/>
            <w:bottom w:val="none" w:sz="0" w:space="0" w:color="auto"/>
            <w:right w:val="none" w:sz="0" w:space="0" w:color="auto"/>
          </w:divBdr>
        </w:div>
        <w:div w:id="228539925">
          <w:marLeft w:val="0"/>
          <w:marRight w:val="0"/>
          <w:marTop w:val="0"/>
          <w:marBottom w:val="0"/>
          <w:divBdr>
            <w:top w:val="none" w:sz="0" w:space="0" w:color="auto"/>
            <w:left w:val="none" w:sz="0" w:space="0" w:color="auto"/>
            <w:bottom w:val="none" w:sz="0" w:space="0" w:color="auto"/>
            <w:right w:val="none" w:sz="0" w:space="0" w:color="auto"/>
          </w:divBdr>
        </w:div>
        <w:div w:id="965739314">
          <w:marLeft w:val="0"/>
          <w:marRight w:val="0"/>
          <w:marTop w:val="0"/>
          <w:marBottom w:val="0"/>
          <w:divBdr>
            <w:top w:val="none" w:sz="0" w:space="0" w:color="auto"/>
            <w:left w:val="none" w:sz="0" w:space="0" w:color="auto"/>
            <w:bottom w:val="none" w:sz="0" w:space="0" w:color="auto"/>
            <w:right w:val="none" w:sz="0" w:space="0" w:color="auto"/>
          </w:divBdr>
        </w:div>
        <w:div w:id="321741433">
          <w:marLeft w:val="0"/>
          <w:marRight w:val="0"/>
          <w:marTop w:val="0"/>
          <w:marBottom w:val="0"/>
          <w:divBdr>
            <w:top w:val="none" w:sz="0" w:space="0" w:color="auto"/>
            <w:left w:val="none" w:sz="0" w:space="0" w:color="auto"/>
            <w:bottom w:val="none" w:sz="0" w:space="0" w:color="auto"/>
            <w:right w:val="none" w:sz="0" w:space="0" w:color="auto"/>
          </w:divBdr>
        </w:div>
        <w:div w:id="1462336286">
          <w:marLeft w:val="0"/>
          <w:marRight w:val="0"/>
          <w:marTop w:val="0"/>
          <w:marBottom w:val="0"/>
          <w:divBdr>
            <w:top w:val="none" w:sz="0" w:space="0" w:color="auto"/>
            <w:left w:val="none" w:sz="0" w:space="0" w:color="auto"/>
            <w:bottom w:val="none" w:sz="0" w:space="0" w:color="auto"/>
            <w:right w:val="none" w:sz="0" w:space="0" w:color="auto"/>
          </w:divBdr>
        </w:div>
        <w:div w:id="1289239670">
          <w:marLeft w:val="0"/>
          <w:marRight w:val="0"/>
          <w:marTop w:val="0"/>
          <w:marBottom w:val="0"/>
          <w:divBdr>
            <w:top w:val="none" w:sz="0" w:space="0" w:color="auto"/>
            <w:left w:val="none" w:sz="0" w:space="0" w:color="auto"/>
            <w:bottom w:val="none" w:sz="0" w:space="0" w:color="auto"/>
            <w:right w:val="none" w:sz="0" w:space="0" w:color="auto"/>
          </w:divBdr>
        </w:div>
        <w:div w:id="395934275">
          <w:marLeft w:val="0"/>
          <w:marRight w:val="0"/>
          <w:marTop w:val="0"/>
          <w:marBottom w:val="0"/>
          <w:divBdr>
            <w:top w:val="none" w:sz="0" w:space="0" w:color="auto"/>
            <w:left w:val="none" w:sz="0" w:space="0" w:color="auto"/>
            <w:bottom w:val="none" w:sz="0" w:space="0" w:color="auto"/>
            <w:right w:val="none" w:sz="0" w:space="0" w:color="auto"/>
          </w:divBdr>
        </w:div>
        <w:div w:id="204216353">
          <w:marLeft w:val="0"/>
          <w:marRight w:val="0"/>
          <w:marTop w:val="0"/>
          <w:marBottom w:val="0"/>
          <w:divBdr>
            <w:top w:val="none" w:sz="0" w:space="0" w:color="auto"/>
            <w:left w:val="none" w:sz="0" w:space="0" w:color="auto"/>
            <w:bottom w:val="none" w:sz="0" w:space="0" w:color="auto"/>
            <w:right w:val="none" w:sz="0" w:space="0" w:color="auto"/>
          </w:divBdr>
        </w:div>
        <w:div w:id="1019042573">
          <w:marLeft w:val="0"/>
          <w:marRight w:val="0"/>
          <w:marTop w:val="0"/>
          <w:marBottom w:val="0"/>
          <w:divBdr>
            <w:top w:val="none" w:sz="0" w:space="0" w:color="auto"/>
            <w:left w:val="none" w:sz="0" w:space="0" w:color="auto"/>
            <w:bottom w:val="none" w:sz="0" w:space="0" w:color="auto"/>
            <w:right w:val="none" w:sz="0" w:space="0" w:color="auto"/>
          </w:divBdr>
        </w:div>
        <w:div w:id="790249551">
          <w:marLeft w:val="0"/>
          <w:marRight w:val="0"/>
          <w:marTop w:val="0"/>
          <w:marBottom w:val="0"/>
          <w:divBdr>
            <w:top w:val="none" w:sz="0" w:space="0" w:color="auto"/>
            <w:left w:val="none" w:sz="0" w:space="0" w:color="auto"/>
            <w:bottom w:val="none" w:sz="0" w:space="0" w:color="auto"/>
            <w:right w:val="none" w:sz="0" w:space="0" w:color="auto"/>
          </w:divBdr>
        </w:div>
        <w:div w:id="578297341">
          <w:marLeft w:val="0"/>
          <w:marRight w:val="0"/>
          <w:marTop w:val="0"/>
          <w:marBottom w:val="0"/>
          <w:divBdr>
            <w:top w:val="none" w:sz="0" w:space="0" w:color="auto"/>
            <w:left w:val="none" w:sz="0" w:space="0" w:color="auto"/>
            <w:bottom w:val="none" w:sz="0" w:space="0" w:color="auto"/>
            <w:right w:val="none" w:sz="0" w:space="0" w:color="auto"/>
          </w:divBdr>
        </w:div>
      </w:divsChild>
    </w:div>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558787832">
      <w:bodyDiv w:val="1"/>
      <w:marLeft w:val="0"/>
      <w:marRight w:val="0"/>
      <w:marTop w:val="0"/>
      <w:marBottom w:val="0"/>
      <w:divBdr>
        <w:top w:val="none" w:sz="0" w:space="0" w:color="auto"/>
        <w:left w:val="none" w:sz="0" w:space="0" w:color="auto"/>
        <w:bottom w:val="none" w:sz="0" w:space="0" w:color="auto"/>
        <w:right w:val="none" w:sz="0" w:space="0" w:color="auto"/>
      </w:divBdr>
      <w:divsChild>
        <w:div w:id="2069765763">
          <w:marLeft w:val="0"/>
          <w:marRight w:val="0"/>
          <w:marTop w:val="0"/>
          <w:marBottom w:val="0"/>
          <w:divBdr>
            <w:top w:val="none" w:sz="0" w:space="0" w:color="auto"/>
            <w:left w:val="none" w:sz="0" w:space="0" w:color="auto"/>
            <w:bottom w:val="none" w:sz="0" w:space="0" w:color="auto"/>
            <w:right w:val="none" w:sz="0" w:space="0" w:color="auto"/>
          </w:divBdr>
        </w:div>
        <w:div w:id="497691797">
          <w:marLeft w:val="0"/>
          <w:marRight w:val="0"/>
          <w:marTop w:val="0"/>
          <w:marBottom w:val="0"/>
          <w:divBdr>
            <w:top w:val="none" w:sz="0" w:space="0" w:color="auto"/>
            <w:left w:val="none" w:sz="0" w:space="0" w:color="auto"/>
            <w:bottom w:val="none" w:sz="0" w:space="0" w:color="auto"/>
            <w:right w:val="none" w:sz="0" w:space="0" w:color="auto"/>
          </w:divBdr>
        </w:div>
        <w:div w:id="1390302351">
          <w:marLeft w:val="0"/>
          <w:marRight w:val="0"/>
          <w:marTop w:val="0"/>
          <w:marBottom w:val="0"/>
          <w:divBdr>
            <w:top w:val="none" w:sz="0" w:space="0" w:color="auto"/>
            <w:left w:val="none" w:sz="0" w:space="0" w:color="auto"/>
            <w:bottom w:val="none" w:sz="0" w:space="0" w:color="auto"/>
            <w:right w:val="none" w:sz="0" w:space="0" w:color="auto"/>
          </w:divBdr>
        </w:div>
      </w:divsChild>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5</TotalTime>
  <Pages>3</Pages>
  <Words>1281</Words>
  <Characters>7307</Characters>
  <Application>Microsoft Office Word</Application>
  <DocSecurity>0</DocSecurity>
  <Lines>60</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5</cp:revision>
  <cp:lastPrinted>2015-02-06T09:00:00Z</cp:lastPrinted>
  <dcterms:created xsi:type="dcterms:W3CDTF">2022-09-28T06:35:00Z</dcterms:created>
  <dcterms:modified xsi:type="dcterms:W3CDTF">2022-09-28T08:46:00Z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